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3971" w14:textId="77777777" w:rsidR="009008DF" w:rsidRDefault="009008DF" w:rsidP="00B94D0A">
      <w:pPr>
        <w:jc w:val="both"/>
        <w:rPr>
          <w:rFonts w:cstheme="minorHAnsi"/>
          <w:bCs/>
          <w:sz w:val="24"/>
          <w:szCs w:val="24"/>
          <w:lang w:val="ro-RO"/>
        </w:rPr>
      </w:pPr>
    </w:p>
    <w:p w14:paraId="27B77F7B" w14:textId="77777777" w:rsidR="009008DF" w:rsidRDefault="009008DF" w:rsidP="00B94D0A">
      <w:pPr>
        <w:jc w:val="both"/>
        <w:rPr>
          <w:rFonts w:cstheme="minorHAnsi"/>
          <w:bCs/>
          <w:sz w:val="24"/>
          <w:szCs w:val="24"/>
          <w:lang w:val="ro-RO"/>
        </w:rPr>
      </w:pPr>
    </w:p>
    <w:p w14:paraId="4785D5B3" w14:textId="4637DC2E" w:rsidR="00B94D0A" w:rsidRPr="00CB5816" w:rsidRDefault="00B94D0A" w:rsidP="00B94D0A">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E9744A">
        <w:rPr>
          <w:rFonts w:cstheme="minorHAnsi"/>
          <w:bCs/>
          <w:sz w:val="24"/>
          <w:szCs w:val="24"/>
          <w:lang w:val="ro-RO"/>
        </w:rPr>
        <w:t xml:space="preserve"> </w:t>
      </w:r>
      <w:r w:rsidRPr="00CB5816">
        <w:rPr>
          <w:rFonts w:cstheme="minorHAnsi"/>
          <w:bCs/>
          <w:sz w:val="24"/>
          <w:szCs w:val="24"/>
          <w:lang w:val="ro-RO"/>
        </w:rPr>
        <w:t>P</w:t>
      </w:r>
      <w:r w:rsidR="00E9744A">
        <w:rPr>
          <w:rFonts w:cstheme="minorHAnsi"/>
          <w:bCs/>
          <w:sz w:val="24"/>
          <w:szCs w:val="24"/>
          <w:lang w:val="ro-RO"/>
        </w:rPr>
        <w:t>3/3.1</w:t>
      </w:r>
      <w:r w:rsidRPr="00CB5816">
        <w:rPr>
          <w:rFonts w:cstheme="minorHAnsi"/>
          <w:bCs/>
          <w:sz w:val="24"/>
          <w:szCs w:val="24"/>
          <w:lang w:val="ro-RO"/>
        </w:rPr>
        <w:t>/1/202</w:t>
      </w:r>
      <w:r w:rsidR="00F958A0">
        <w:rPr>
          <w:rFonts w:cstheme="minorHAnsi"/>
          <w:bCs/>
          <w:sz w:val="24"/>
          <w:szCs w:val="24"/>
          <w:lang w:val="ro-RO"/>
        </w:rPr>
        <w:t>4</w:t>
      </w:r>
      <w:r>
        <w:rPr>
          <w:rFonts w:cstheme="minorHAnsi"/>
          <w:bCs/>
          <w:sz w:val="24"/>
          <w:szCs w:val="24"/>
          <w:lang w:val="ro-RO"/>
        </w:rPr>
        <w:t xml:space="preserve"> </w:t>
      </w:r>
      <w:r w:rsidRPr="00CB5816">
        <w:rPr>
          <w:rFonts w:cstheme="minorHAnsi"/>
          <w:bCs/>
          <w:sz w:val="24"/>
          <w:szCs w:val="24"/>
          <w:lang w:val="ro-RO"/>
        </w:rPr>
        <w:t>”</w:t>
      </w:r>
      <w:r w:rsidR="00F958A0" w:rsidRPr="00F958A0">
        <w:rPr>
          <w:rFonts w:cstheme="minorHAnsi"/>
          <w:bCs/>
          <w:sz w:val="24"/>
          <w:szCs w:val="24"/>
          <w:lang w:val="ro-RO"/>
        </w:rPr>
        <w:t>Creşterea eficienţei energetice în clădirile rezidenţiale</w:t>
      </w:r>
      <w:r w:rsidR="00F958A0" w:rsidRPr="00F958A0" w:rsidDel="00F958A0">
        <w:rPr>
          <w:rFonts w:cstheme="minorHAnsi"/>
          <w:bCs/>
          <w:sz w:val="24"/>
          <w:szCs w:val="24"/>
          <w:lang w:val="ro-RO"/>
        </w:rPr>
        <w:t xml:space="preserve"> </w:t>
      </w:r>
      <w:r w:rsidRPr="00CB5816">
        <w:rPr>
          <w:rFonts w:cstheme="minorHAnsi"/>
          <w:bCs/>
          <w:sz w:val="24"/>
          <w:szCs w:val="24"/>
          <w:lang w:val="ro-RO"/>
        </w:rPr>
        <w:t>”,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74640BEA" w14:textId="77777777" w:rsidR="00B94D0A" w:rsidRDefault="00B94D0A" w:rsidP="00B94D0A">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3D2A12AF" w14:textId="5604F7AC" w:rsidR="00B94D0A" w:rsidRPr="00CB5816" w:rsidRDefault="00B94D0A" w:rsidP="00B94D0A">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w:t>
      </w:r>
      <w:r w:rsidR="00E9744A">
        <w:rPr>
          <w:rFonts w:cstheme="minorHAnsi"/>
          <w:bCs/>
          <w:sz w:val="24"/>
          <w:szCs w:val="24"/>
          <w:lang w:val="ro-RO"/>
        </w:rPr>
        <w:t xml:space="preserve"> </w:t>
      </w:r>
      <w:r w:rsidRPr="00CB5816">
        <w:rPr>
          <w:rFonts w:cstheme="minorHAnsi"/>
          <w:bCs/>
          <w:sz w:val="24"/>
          <w:szCs w:val="24"/>
          <w:lang w:val="ro-RO"/>
        </w:rPr>
        <w:t>P</w:t>
      </w:r>
      <w:r w:rsidR="00E9744A">
        <w:rPr>
          <w:rFonts w:cstheme="minorHAnsi"/>
          <w:bCs/>
          <w:sz w:val="24"/>
          <w:szCs w:val="24"/>
          <w:lang w:val="ro-RO"/>
        </w:rPr>
        <w:t>3/3.1/</w:t>
      </w:r>
      <w:r w:rsidRPr="00CB5816">
        <w:rPr>
          <w:rFonts w:cstheme="minorHAnsi"/>
          <w:bCs/>
          <w:sz w:val="24"/>
          <w:szCs w:val="24"/>
          <w:lang w:val="ro-RO"/>
        </w:rPr>
        <w:t>1/202</w:t>
      </w:r>
      <w:r w:rsidR="00F958A0">
        <w:rPr>
          <w:rFonts w:cstheme="minorHAnsi"/>
          <w:bCs/>
          <w:sz w:val="24"/>
          <w:szCs w:val="24"/>
          <w:lang w:val="ro-RO"/>
        </w:rPr>
        <w:t>4</w:t>
      </w:r>
      <w:r w:rsidRPr="00CB5816">
        <w:rPr>
          <w:rFonts w:cstheme="minorHAnsi"/>
          <w:bCs/>
          <w:sz w:val="24"/>
          <w:szCs w:val="24"/>
          <w:lang w:val="ro-RO"/>
        </w:rPr>
        <w:t>.</w:t>
      </w:r>
    </w:p>
    <w:p w14:paraId="121B9506" w14:textId="77777777" w:rsidR="00B94D0A" w:rsidRDefault="00B94D0A" w:rsidP="00B94D0A">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730CBAA"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36021359"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Formularul cererii de finanțare</w:t>
      </w:r>
    </w:p>
    <w:p w14:paraId="08AD07F7"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Anexele la cererea de finanțare, în format PDF, după ce au fost semnate digital de către reprezentantul legal al solicitantului</w:t>
      </w:r>
      <w:r>
        <w:rPr>
          <w:rFonts w:cstheme="minorHAnsi"/>
          <w:bCs/>
          <w:sz w:val="24"/>
          <w:szCs w:val="24"/>
          <w:lang w:val="ro-RO"/>
        </w:rPr>
        <w:t>/ sau împuternicitul acestuia</w:t>
      </w:r>
      <w:r w:rsidRPr="00CB5816">
        <w:rPr>
          <w:rFonts w:cstheme="minorHAnsi"/>
          <w:bCs/>
          <w:sz w:val="24"/>
          <w:szCs w:val="24"/>
          <w:lang w:val="ro-RO"/>
        </w:rPr>
        <w:t>, cu semnătură electronică calificată</w:t>
      </w:r>
      <w:r>
        <w:rPr>
          <w:rFonts w:cstheme="minorHAnsi"/>
          <w:bCs/>
          <w:sz w:val="24"/>
          <w:szCs w:val="24"/>
          <w:lang w:val="ro-RO"/>
        </w:rPr>
        <w:t>.</w:t>
      </w:r>
    </w:p>
    <w:p w14:paraId="71173EE8"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23D5429E"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47697673"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13FE3697" w14:textId="2E8E4C98" w:rsidR="00B94D0A" w:rsidRDefault="00B94D0A" w:rsidP="00B94D0A">
      <w:pPr>
        <w:jc w:val="both"/>
        <w:rPr>
          <w:rFonts w:ascii="Trebuchet MS" w:hAnsi="Trebuchet MS"/>
          <w:b/>
          <w:sz w:val="24"/>
          <w:szCs w:val="24"/>
          <w:lang w:val="ro-RO"/>
        </w:rPr>
      </w:pPr>
    </w:p>
    <w:p w14:paraId="241D375E" w14:textId="0FE1C3F4" w:rsidR="00B94D0A" w:rsidRDefault="00B94D0A" w:rsidP="00B94D0A">
      <w:pPr>
        <w:jc w:val="both"/>
        <w:rPr>
          <w:rFonts w:ascii="Trebuchet MS" w:hAnsi="Trebuchet MS"/>
          <w:b/>
          <w:sz w:val="24"/>
          <w:szCs w:val="24"/>
          <w:lang w:val="ro-RO"/>
        </w:rPr>
      </w:pPr>
    </w:p>
    <w:p w14:paraId="632720F5" w14:textId="23F21D3B" w:rsidR="00B94D0A" w:rsidRDefault="00B94D0A" w:rsidP="00B94D0A">
      <w:pPr>
        <w:jc w:val="both"/>
        <w:rPr>
          <w:rFonts w:ascii="Trebuchet MS" w:hAnsi="Trebuchet MS"/>
          <w:b/>
          <w:sz w:val="24"/>
          <w:szCs w:val="24"/>
          <w:lang w:val="ro-RO"/>
        </w:rPr>
      </w:pPr>
    </w:p>
    <w:p w14:paraId="5EFFA0B1" w14:textId="4A208654" w:rsidR="003276CC" w:rsidRDefault="00121890" w:rsidP="003276CC">
      <w:pPr>
        <w:pStyle w:val="Footer"/>
        <w:tabs>
          <w:tab w:val="right" w:pos="8821"/>
        </w:tabs>
        <w:rPr>
          <w:rFonts w:ascii="Arial" w:hAnsi="Arial" w:cs="Arial"/>
          <w:b/>
          <w:color w:val="0070C0"/>
          <w:sz w:val="20"/>
          <w:szCs w:val="20"/>
        </w:rPr>
      </w:pPr>
      <w:bookmarkStart w:id="0" w:name="_Hlk132287469"/>
      <w:r>
        <w:rPr>
          <w:rFonts w:ascii="Arial" w:hAnsi="Arial" w:cs="Arial"/>
          <w:b/>
          <w:color w:val="0070C0"/>
          <w:sz w:val="20"/>
          <w:szCs w:val="20"/>
        </w:rPr>
        <w:t xml:space="preserve">  </w:t>
      </w:r>
      <w:r w:rsidR="003276CC" w:rsidRPr="006C43CF">
        <w:rPr>
          <w:rFonts w:ascii="Arial" w:hAnsi="Arial" w:cs="Arial"/>
          <w:b/>
          <w:color w:val="0070C0"/>
          <w:sz w:val="20"/>
          <w:szCs w:val="20"/>
        </w:rPr>
        <w:t xml:space="preserve"> </w:t>
      </w:r>
      <w:r>
        <w:rPr>
          <w:rFonts w:ascii="Arial" w:hAnsi="Arial" w:cs="Arial"/>
          <w:b/>
          <w:color w:val="0070C0"/>
          <w:sz w:val="20"/>
          <w:szCs w:val="20"/>
        </w:rPr>
        <w:t xml:space="preserve"> </w:t>
      </w:r>
      <w:bookmarkEnd w:id="0"/>
    </w:p>
    <w:p w14:paraId="0FC4A096" w14:textId="77777777" w:rsidR="003276CC" w:rsidRDefault="003276CC" w:rsidP="003276CC">
      <w:pPr>
        <w:pStyle w:val="Footer"/>
        <w:tabs>
          <w:tab w:val="right" w:pos="8821"/>
        </w:tabs>
        <w:rPr>
          <w:rFonts w:ascii="Arial" w:hAnsi="Arial" w:cs="Arial"/>
          <w:b/>
          <w:color w:val="0070C0"/>
          <w:sz w:val="20"/>
          <w:szCs w:val="20"/>
        </w:rPr>
      </w:pPr>
    </w:p>
    <w:p w14:paraId="16EF02EC" w14:textId="6A4FC43D" w:rsidR="00B94D0A" w:rsidRDefault="00B94D0A" w:rsidP="00B94D0A">
      <w:pPr>
        <w:jc w:val="both"/>
        <w:rPr>
          <w:rFonts w:ascii="Trebuchet MS" w:hAnsi="Trebuchet MS"/>
          <w:b/>
          <w:sz w:val="24"/>
          <w:szCs w:val="24"/>
          <w:lang w:val="ro-RO"/>
        </w:rPr>
      </w:pPr>
    </w:p>
    <w:p w14:paraId="11285452" w14:textId="77777777" w:rsidR="00B94D0A" w:rsidRDefault="00B94D0A" w:rsidP="00B94D0A">
      <w:pPr>
        <w:jc w:val="both"/>
        <w:rPr>
          <w:rFonts w:ascii="Trebuchet MS" w:hAnsi="Trebuchet MS"/>
          <w:b/>
          <w:sz w:val="24"/>
          <w:szCs w:val="24"/>
          <w:lang w:val="ro-RO"/>
        </w:rPr>
      </w:pPr>
    </w:p>
    <w:p w14:paraId="6141E883" w14:textId="3881DD0E" w:rsidR="00B94D0A" w:rsidRDefault="00B94D0A" w:rsidP="001040FF">
      <w:pPr>
        <w:jc w:val="right"/>
        <w:rPr>
          <w:rFonts w:ascii="Trebuchet MS" w:hAnsi="Trebuchet MS"/>
          <w:b/>
          <w:sz w:val="24"/>
          <w:szCs w:val="24"/>
          <w:lang w:val="ro-RO"/>
        </w:rPr>
      </w:pPr>
    </w:p>
    <w:p w14:paraId="690A3867" w14:textId="77777777" w:rsidR="00B94D0A" w:rsidRDefault="00B94D0A" w:rsidP="00B94D0A">
      <w:pPr>
        <w:jc w:val="both"/>
        <w:rPr>
          <w:rFonts w:ascii="Trebuchet MS" w:hAnsi="Trebuchet MS"/>
          <w:b/>
          <w:sz w:val="24"/>
          <w:szCs w:val="24"/>
          <w:lang w:val="ro-RO"/>
        </w:rPr>
      </w:pPr>
    </w:p>
    <w:p w14:paraId="40526ECF" w14:textId="6AEFFE5D" w:rsidR="0018656A" w:rsidRDefault="001040FF" w:rsidP="001040FF">
      <w:pPr>
        <w:jc w:val="right"/>
        <w:rPr>
          <w:rFonts w:ascii="Trebuchet MS" w:hAnsi="Trebuchet MS"/>
          <w:b/>
          <w:bCs/>
          <w:sz w:val="24"/>
          <w:szCs w:val="24"/>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Pr="00D8454E">
        <w:rPr>
          <w:rFonts w:ascii="Trebuchet MS" w:hAnsi="Trebuchet MS"/>
          <w:b/>
          <w:sz w:val="24"/>
          <w:szCs w:val="24"/>
          <w:lang w:val="ro-RO"/>
        </w:rPr>
        <w:t xml:space="preserve">2 </w:t>
      </w:r>
      <w:r w:rsidR="00C87EAD" w:rsidRPr="00D8454E">
        <w:rPr>
          <w:rFonts w:ascii="Trebuchet MS" w:hAnsi="Trebuchet MS"/>
          <w:b/>
          <w:bCs/>
          <w:sz w:val="24"/>
          <w:szCs w:val="24"/>
        </w:rPr>
        <w:t>la OMIPE  nr. _____</w:t>
      </w:r>
      <w:r w:rsidR="00C87EAD" w:rsidRPr="00D8454E">
        <w:rPr>
          <w:rFonts w:ascii="Times New Roman" w:eastAsia="Trebuchet MS" w:hAnsi="Times New Roman" w:cs="Times New Roman"/>
          <w:b/>
        </w:rPr>
        <w:t xml:space="preserve"> </w:t>
      </w:r>
    </w:p>
    <w:p w14:paraId="0EC782EE" w14:textId="350BAA54" w:rsidR="004B5E2F" w:rsidRPr="00D8454E" w:rsidRDefault="00C87EAD" w:rsidP="0018656A">
      <w:pPr>
        <w:jc w:val="center"/>
        <w:rPr>
          <w:rFonts w:ascii="Trebuchet MS" w:hAnsi="Trebuchet MS"/>
          <w:b/>
          <w:sz w:val="24"/>
          <w:szCs w:val="24"/>
          <w:lang w:val="ro-RO"/>
        </w:rPr>
      </w:pPr>
      <w:r w:rsidRPr="00D8454E">
        <w:rPr>
          <w:rFonts w:ascii="Trebuchet MS" w:hAnsi="Trebuchet MS"/>
          <w:b/>
          <w:bCs/>
          <w:sz w:val="24"/>
          <w:szCs w:val="24"/>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0EB5013" w14:textId="77777777" w:rsidR="00C8213A"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C8213A" w:rsidRPr="00C8213A">
        <w:rPr>
          <w:rFonts w:ascii="Trebuchet MS" w:hAnsi="Trebuchet MS"/>
          <w:sz w:val="24"/>
          <w:szCs w:val="24"/>
          <w:lang w:val="ro-RO"/>
        </w:rPr>
        <w:t xml:space="preserve">Programului Regional București-Ilfov </w:t>
      </w:r>
    </w:p>
    <w:p w14:paraId="5A680CBB" w14:textId="036A228E"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00C8213A">
        <w:rPr>
          <w:rFonts w:ascii="Trebuchet MS" w:hAnsi="Trebuchet MS"/>
          <w:sz w:val="24"/>
          <w:szCs w:val="24"/>
          <w:lang w:val="ro-RO"/>
        </w:rPr>
        <w:t xml:space="preserve">3 - </w:t>
      </w:r>
      <w:r w:rsidR="00C8213A" w:rsidRPr="00C8213A">
        <w:rPr>
          <w:rFonts w:ascii="Trebuchet MS" w:hAnsi="Trebuchet MS"/>
          <w:sz w:val="24"/>
          <w:szCs w:val="24"/>
          <w:lang w:val="ro-RO"/>
        </w:rPr>
        <w:t>O REGIUNE PRIETENOASĂ CU MEDIUL</w:t>
      </w:r>
    </w:p>
    <w:p w14:paraId="5A9559AA" w14:textId="6BEF2562" w:rsidR="00512BF6" w:rsidRPr="00D8454E" w:rsidRDefault="00512BF6" w:rsidP="00C8213A">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C8213A" w:rsidRPr="00C8213A">
        <w:rPr>
          <w:rFonts w:ascii="Trebuchet MS" w:hAnsi="Trebuchet MS"/>
          <w:sz w:val="24"/>
          <w:szCs w:val="24"/>
          <w:lang w:val="ro-RO"/>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2D2032A" w14:textId="1D554E3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C8213A">
        <w:rPr>
          <w:rFonts w:ascii="Trebuchet MS" w:hAnsi="Trebuchet MS"/>
          <w:sz w:val="24"/>
          <w:szCs w:val="24"/>
          <w:lang w:val="ro-RO"/>
        </w:rPr>
        <w:t>FEDR</w:t>
      </w:r>
    </w:p>
    <w:p w14:paraId="64BD3D58" w14:textId="7FDD16E1" w:rsidR="00BD5815" w:rsidRPr="00D8454E" w:rsidRDefault="00BD5815" w:rsidP="00C8213A">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C8213A" w:rsidRPr="00C8213A">
        <w:rPr>
          <w:rFonts w:ascii="Trebuchet MS" w:hAnsi="Trebuchet MS"/>
          <w:sz w:val="24"/>
          <w:szCs w:val="24"/>
          <w:lang w:val="ro-RO"/>
        </w:rPr>
        <w:t>OS 2.1  – Promovarea măsurilor de eficiență energetică și reducerea emisiilor de gaze cu efect de seră</w:t>
      </w:r>
    </w:p>
    <w:p w14:paraId="46BB1867" w14:textId="30EE9327" w:rsidR="00C8213A"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Apel de proiecte</w:t>
      </w:r>
      <w:r w:rsidR="00C8213A">
        <w:rPr>
          <w:rFonts w:ascii="Trebuchet MS" w:hAnsi="Trebuchet MS"/>
          <w:sz w:val="24"/>
          <w:szCs w:val="24"/>
          <w:lang w:val="ro-RO"/>
        </w:rPr>
        <w:t>:</w:t>
      </w:r>
      <w:r w:rsidR="00C8213A" w:rsidRPr="00C8213A">
        <w:rPr>
          <w:rFonts w:ascii="Trebuchet MS" w:hAnsi="Trebuchet MS"/>
          <w:sz w:val="24"/>
          <w:szCs w:val="24"/>
          <w:lang w:val="ro-RO"/>
        </w:rPr>
        <w:t xml:space="preserve"> „Creșterea eficienței energetice în clădirile rezidențiale”</w:t>
      </w:r>
      <w:r w:rsidR="00C8213A" w:rsidRPr="00C8213A">
        <w:t xml:space="preserve"> </w:t>
      </w:r>
      <w:r w:rsidR="00C8213A">
        <w:t xml:space="preserve">- </w:t>
      </w:r>
      <w:r w:rsidR="00C8213A" w:rsidRPr="00C8213A">
        <w:rPr>
          <w:rFonts w:ascii="Trebuchet MS" w:hAnsi="Trebuchet MS"/>
          <w:sz w:val="24"/>
          <w:szCs w:val="24"/>
          <w:lang w:val="ro-RO"/>
        </w:rPr>
        <w:t>PR BI</w:t>
      </w:r>
      <w:r w:rsidR="00E9744A">
        <w:rPr>
          <w:rFonts w:ascii="Trebuchet MS" w:hAnsi="Trebuchet MS"/>
          <w:sz w:val="24"/>
          <w:szCs w:val="24"/>
          <w:lang w:val="ro-RO"/>
        </w:rPr>
        <w:t xml:space="preserve"> P3/</w:t>
      </w:r>
      <w:r w:rsidR="00C8213A">
        <w:rPr>
          <w:rFonts w:ascii="Trebuchet MS" w:hAnsi="Trebuchet MS"/>
          <w:sz w:val="24"/>
          <w:szCs w:val="24"/>
          <w:lang w:val="ro-RO"/>
        </w:rPr>
        <w:t>3</w:t>
      </w:r>
      <w:r w:rsidR="00C8213A" w:rsidRPr="00C8213A">
        <w:rPr>
          <w:rFonts w:ascii="Trebuchet MS" w:hAnsi="Trebuchet MS"/>
          <w:sz w:val="24"/>
          <w:szCs w:val="24"/>
          <w:lang w:val="ro-RO"/>
        </w:rPr>
        <w:t>.</w:t>
      </w:r>
      <w:r w:rsidR="00C8213A">
        <w:rPr>
          <w:rFonts w:ascii="Trebuchet MS" w:hAnsi="Trebuchet MS"/>
          <w:sz w:val="24"/>
          <w:szCs w:val="24"/>
          <w:lang w:val="ro-RO"/>
        </w:rPr>
        <w:t>1</w:t>
      </w:r>
      <w:r w:rsidR="00C8213A" w:rsidRPr="00C8213A">
        <w:rPr>
          <w:rFonts w:ascii="Trebuchet MS" w:hAnsi="Trebuchet MS"/>
          <w:sz w:val="24"/>
          <w:szCs w:val="24"/>
          <w:lang w:val="ro-RO"/>
        </w:rPr>
        <w:t>/1/ 202</w:t>
      </w:r>
      <w:r w:rsidR="00F958A0">
        <w:rPr>
          <w:rFonts w:ascii="Trebuchet MS" w:hAnsi="Trebuchet MS"/>
          <w:sz w:val="24"/>
          <w:szCs w:val="24"/>
          <w:lang w:val="ro-RO"/>
        </w:rPr>
        <w:t>4</w:t>
      </w:r>
    </w:p>
    <w:p w14:paraId="0EB36214" w14:textId="36827B25"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397A13AB" w14:textId="77777777" w:rsidR="00FD15E6" w:rsidRPr="00D8454E" w:rsidRDefault="00FD15E6" w:rsidP="00FD15E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FD15E6" w:rsidRPr="00D8454E" w14:paraId="186F782B" w14:textId="77777777" w:rsidTr="00B91E2D">
        <w:tc>
          <w:tcPr>
            <w:tcW w:w="8296" w:type="dxa"/>
          </w:tcPr>
          <w:p w14:paraId="1B51492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0761C2CC" w14:textId="77777777" w:rsidR="00FD15E6" w:rsidRPr="00D8454E" w:rsidRDefault="00FD15E6" w:rsidP="00FD15E6">
      <w:pPr>
        <w:pStyle w:val="ListParagraph"/>
        <w:rPr>
          <w:rFonts w:ascii="Trebuchet MS" w:hAnsi="Trebuchet MS"/>
          <w:sz w:val="24"/>
          <w:szCs w:val="24"/>
          <w:lang w:val="ro-RO"/>
        </w:rPr>
      </w:pPr>
    </w:p>
    <w:p w14:paraId="4C7AAFED"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FD15E6" w:rsidRPr="00D8454E" w14:paraId="5914447F" w14:textId="77777777" w:rsidTr="00B91E2D">
        <w:tc>
          <w:tcPr>
            <w:tcW w:w="8296" w:type="dxa"/>
          </w:tcPr>
          <w:p w14:paraId="6207DD8F" w14:textId="5991B4BC" w:rsidR="000B1D31" w:rsidRPr="000B1D31" w:rsidRDefault="00FD15E6" w:rsidP="008F71A8">
            <w:pPr>
              <w:jc w:val="both"/>
              <w:rPr>
                <w:rFonts w:ascii="Trebuchet MS" w:hAnsi="Trebuchet MS"/>
                <w:color w:val="C00000"/>
                <w:sz w:val="24"/>
                <w:szCs w:val="24"/>
                <w:lang w:val="ro-RO"/>
              </w:rPr>
            </w:pPr>
            <w:bookmarkStart w:id="1" w:name="_Hlk122425232"/>
            <w:r w:rsidRPr="00D8454E">
              <w:rPr>
                <w:rFonts w:ascii="Trebuchet MS" w:hAnsi="Trebuchet MS"/>
                <w:sz w:val="24"/>
                <w:szCs w:val="24"/>
                <w:lang w:val="ro-RO"/>
              </w:rPr>
              <w:t xml:space="preserve">Sectiune obligatorie – </w:t>
            </w:r>
            <w:r w:rsidRPr="007537FC">
              <w:rPr>
                <w:rFonts w:ascii="Trebuchet MS" w:hAnsi="Trebuchet MS"/>
                <w:color w:val="C00000"/>
                <w:sz w:val="24"/>
                <w:szCs w:val="24"/>
                <w:lang w:val="ro-RO"/>
              </w:rPr>
              <w:t>include date financiare</w:t>
            </w:r>
            <w:r w:rsidR="000B1D31">
              <w:t xml:space="preserve"> </w:t>
            </w:r>
            <w:r w:rsidR="000B1D31" w:rsidRPr="000B1D31">
              <w:rPr>
                <w:rFonts w:ascii="Trebuchet MS" w:hAnsi="Trebuchet MS"/>
                <w:color w:val="C00000"/>
                <w:sz w:val="24"/>
                <w:szCs w:val="24"/>
                <w:lang w:val="ro-RO"/>
              </w:rPr>
              <w:t>aferente ultimului exercițiu financiar încheiat, anterior depunerii cererii de finanțare</w:t>
            </w:r>
            <w:r w:rsidRPr="007537FC">
              <w:rPr>
                <w:rFonts w:ascii="Trebuchet MS" w:hAnsi="Trebuchet MS"/>
                <w:color w:val="C00000"/>
                <w:sz w:val="24"/>
                <w:szCs w:val="24"/>
                <w:lang w:val="ro-RO"/>
              </w:rPr>
              <w:t>, date entitate, finantari anterioare din care: finantari complementare</w:t>
            </w:r>
            <w:r w:rsidR="000B1D31">
              <w:rPr>
                <w:rFonts w:ascii="Trebuchet MS" w:hAnsi="Trebuchet MS"/>
                <w:color w:val="C00000"/>
                <w:sz w:val="24"/>
                <w:szCs w:val="24"/>
                <w:lang w:val="ro-RO"/>
              </w:rPr>
              <w:t xml:space="preserve"> cu prezentul proiect. </w:t>
            </w:r>
            <w:r w:rsidR="000B1D31" w:rsidRPr="000B1D31">
              <w:rPr>
                <w:rFonts w:ascii="Trebuchet MS" w:hAnsi="Trebuchet MS"/>
                <w:color w:val="C00000"/>
                <w:sz w:val="24"/>
                <w:szCs w:val="24"/>
                <w:lang w:val="ro-RO"/>
              </w:rPr>
              <w:t xml:space="preserve">Informațiile trebuie să fie corelate cu cele din documentele statutare ale solicitantului de finanțare și din documentul de identificare a reprezentantului legal al solicitantului. </w:t>
            </w:r>
          </w:p>
          <w:p w14:paraId="3D32E2A1" w14:textId="77777777" w:rsidR="00FD15E6" w:rsidRDefault="000B1D31" w:rsidP="000B1D31">
            <w:pPr>
              <w:jc w:val="both"/>
              <w:rPr>
                <w:rFonts w:ascii="Trebuchet MS" w:hAnsi="Trebuchet MS"/>
                <w:color w:val="C00000"/>
                <w:sz w:val="24"/>
                <w:szCs w:val="24"/>
                <w:lang w:val="ro-RO"/>
              </w:rPr>
            </w:pPr>
            <w:r w:rsidRPr="000B1D31">
              <w:rPr>
                <w:rFonts w:ascii="Trebuchet MS" w:hAnsi="Trebuchet MS"/>
                <w:color w:val="C00000"/>
                <w:sz w:val="24"/>
                <w:szCs w:val="24"/>
                <w:lang w:val="ro-RO"/>
              </w:rPr>
              <w:t xml:space="preserve">Aceste informații sunt preluate în mod automat din meniul entității </w:t>
            </w:r>
            <w:r>
              <w:rPr>
                <w:rFonts w:ascii="Trebuchet MS" w:hAnsi="Trebuchet MS"/>
                <w:color w:val="C00000"/>
                <w:sz w:val="24"/>
                <w:szCs w:val="24"/>
                <w:lang w:val="ro-RO"/>
              </w:rPr>
              <w:t>j</w:t>
            </w:r>
            <w:r w:rsidRPr="000B1D31">
              <w:rPr>
                <w:rFonts w:ascii="Trebuchet MS" w:hAnsi="Trebuchet MS"/>
                <w:color w:val="C00000"/>
                <w:sz w:val="24"/>
                <w:szCs w:val="24"/>
                <w:lang w:val="ro-RO"/>
              </w:rPr>
              <w:t>uridice.</w:t>
            </w:r>
          </w:p>
          <w:p w14:paraId="2F01BCBE" w14:textId="77777777" w:rsidR="000B1D31" w:rsidRDefault="000B1D31" w:rsidP="000B1D31">
            <w:pPr>
              <w:jc w:val="both"/>
              <w:rPr>
                <w:rFonts w:ascii="Trebuchet MS" w:hAnsi="Trebuchet MS"/>
                <w:sz w:val="24"/>
                <w:szCs w:val="24"/>
                <w:lang w:val="ro-RO"/>
              </w:rPr>
            </w:pPr>
          </w:p>
          <w:p w14:paraId="48D84FC7" w14:textId="0AC5C04C" w:rsidR="000B1D31" w:rsidRPr="000B1D31" w:rsidRDefault="000B1D31" w:rsidP="000B1D31">
            <w:pPr>
              <w:jc w:val="both"/>
              <w:rPr>
                <w:rFonts w:ascii="Trebuchet MS" w:hAnsi="Trebuchet MS"/>
                <w:sz w:val="24"/>
                <w:szCs w:val="24"/>
                <w:lang w:val="ro-RO"/>
              </w:rPr>
            </w:pPr>
            <w:r w:rsidRPr="000B1D31">
              <w:rPr>
                <w:rFonts w:ascii="Trebuchet MS" w:hAnsi="Trebuchet MS"/>
                <w:sz w:val="24"/>
                <w:szCs w:val="24"/>
                <w:lang w:val="ro-RO"/>
              </w:rPr>
              <w:t>În cadrul prezentei secțiuni solicitantul va completa în mod obligatoriu informații privind proiectele complementare cu prezentul proiect, propuse</w:t>
            </w:r>
            <w:r w:rsidR="00643353">
              <w:rPr>
                <w:rFonts w:ascii="Trebuchet MS" w:hAnsi="Trebuchet MS"/>
                <w:sz w:val="24"/>
                <w:szCs w:val="24"/>
                <w:lang w:val="ro-RO"/>
              </w:rPr>
              <w:t>/</w:t>
            </w:r>
            <w:r w:rsidRPr="000B1D31">
              <w:rPr>
                <w:rFonts w:ascii="Trebuchet MS" w:hAnsi="Trebuchet MS"/>
                <w:sz w:val="24"/>
                <w:szCs w:val="24"/>
                <w:lang w:val="ro-RO"/>
              </w:rPr>
              <w:t xml:space="preserve">realizate prin PR </w:t>
            </w:r>
            <w:r w:rsidR="00643353">
              <w:rPr>
                <w:rFonts w:ascii="Trebuchet MS" w:hAnsi="Trebuchet MS"/>
                <w:sz w:val="24"/>
                <w:szCs w:val="24"/>
                <w:lang w:val="ro-RO"/>
              </w:rPr>
              <w:t>BI</w:t>
            </w:r>
            <w:r w:rsidRPr="000B1D31">
              <w:rPr>
                <w:rFonts w:ascii="Trebuchet MS" w:hAnsi="Trebuchet MS"/>
                <w:sz w:val="24"/>
                <w:szCs w:val="24"/>
                <w:lang w:val="ro-RO"/>
              </w:rPr>
              <w:t xml:space="preserve"> 2021-2027 sau alte </w:t>
            </w:r>
            <w:r w:rsidR="00643353" w:rsidRPr="00643353">
              <w:rPr>
                <w:rFonts w:ascii="Trebuchet MS" w:hAnsi="Trebuchet MS"/>
                <w:sz w:val="24"/>
                <w:szCs w:val="24"/>
                <w:lang w:val="ro-RO"/>
              </w:rPr>
              <w:t>surse,</w:t>
            </w:r>
            <w:r w:rsidR="00643353">
              <w:rPr>
                <w:rFonts w:ascii="Trebuchet MS" w:hAnsi="Trebuchet MS"/>
                <w:sz w:val="24"/>
                <w:szCs w:val="24"/>
                <w:lang w:val="ro-RO"/>
              </w:rPr>
              <w:t xml:space="preserve"> </w:t>
            </w:r>
            <w:r w:rsidR="00643353" w:rsidRPr="00643353">
              <w:rPr>
                <w:rFonts w:ascii="Trebuchet MS" w:hAnsi="Trebuchet MS"/>
                <w:sz w:val="24"/>
                <w:szCs w:val="24"/>
                <w:lang w:val="ro-RO"/>
              </w:rPr>
              <w:t>programe de finanțare, in scopul reducerii de emisii GES</w:t>
            </w:r>
            <w:r w:rsidRPr="000B1D31">
              <w:rPr>
                <w:rFonts w:ascii="Trebuchet MS" w:hAnsi="Trebuchet MS"/>
                <w:sz w:val="24"/>
                <w:szCs w:val="24"/>
                <w:lang w:val="ro-RO"/>
              </w:rPr>
              <w:t>.</w:t>
            </w:r>
          </w:p>
          <w:p w14:paraId="19BBEA32" w14:textId="2E976D61" w:rsidR="000B1D31" w:rsidRPr="00D8454E" w:rsidRDefault="000B1D31" w:rsidP="008F71A8">
            <w:pPr>
              <w:jc w:val="both"/>
              <w:rPr>
                <w:rFonts w:ascii="Trebuchet MS" w:hAnsi="Trebuchet MS"/>
                <w:sz w:val="24"/>
                <w:szCs w:val="24"/>
                <w:lang w:val="ro-RO"/>
              </w:rPr>
            </w:pPr>
            <w:r w:rsidRPr="000B1D31">
              <w:rPr>
                <w:rFonts w:ascii="Trebuchet MS" w:hAnsi="Trebuchet MS"/>
                <w:sz w:val="24"/>
                <w:szCs w:val="24"/>
                <w:lang w:val="ro-RO"/>
              </w:rPr>
              <w:t xml:space="preserve">Aceste </w:t>
            </w:r>
            <w:r w:rsidR="00643353">
              <w:rPr>
                <w:rFonts w:ascii="Trebuchet MS" w:hAnsi="Trebuchet MS"/>
                <w:sz w:val="24"/>
                <w:szCs w:val="24"/>
                <w:lang w:val="ro-RO"/>
              </w:rPr>
              <w:t>informații</w:t>
            </w:r>
            <w:r w:rsidRPr="000B1D31">
              <w:rPr>
                <w:rFonts w:ascii="Trebuchet MS" w:hAnsi="Trebuchet MS"/>
                <w:sz w:val="24"/>
                <w:szCs w:val="24"/>
                <w:lang w:val="ro-RO"/>
              </w:rPr>
              <w:t xml:space="preserve"> sunt necesare pentru evaluarea </w:t>
            </w:r>
            <w:r w:rsidR="00643353">
              <w:rPr>
                <w:rFonts w:ascii="Trebuchet MS" w:hAnsi="Trebuchet MS"/>
                <w:sz w:val="24"/>
                <w:szCs w:val="24"/>
                <w:lang w:val="ro-RO"/>
              </w:rPr>
              <w:t xml:space="preserve">și punctarea </w:t>
            </w:r>
            <w:r w:rsidRPr="000B1D31">
              <w:rPr>
                <w:rFonts w:ascii="Trebuchet MS" w:hAnsi="Trebuchet MS"/>
                <w:sz w:val="24"/>
                <w:szCs w:val="24"/>
                <w:lang w:val="ro-RO"/>
              </w:rPr>
              <w:t xml:space="preserve">sub-criteriului </w:t>
            </w:r>
            <w:r w:rsidR="00643353">
              <w:rPr>
                <w:rFonts w:ascii="Trebuchet MS" w:hAnsi="Trebuchet MS"/>
                <w:sz w:val="24"/>
                <w:szCs w:val="24"/>
                <w:lang w:val="ro-RO"/>
              </w:rPr>
              <w:t>1.8</w:t>
            </w:r>
            <w:r w:rsidRPr="000B1D31">
              <w:rPr>
                <w:rFonts w:ascii="Trebuchet MS" w:hAnsi="Trebuchet MS"/>
                <w:sz w:val="24"/>
                <w:szCs w:val="24"/>
                <w:lang w:val="ro-RO"/>
              </w:rPr>
              <w:t xml:space="preserve"> - C</w:t>
            </w:r>
            <w:r w:rsidR="00643353">
              <w:rPr>
                <w:rFonts w:ascii="Trebuchet MS" w:hAnsi="Trebuchet MS"/>
                <w:sz w:val="24"/>
                <w:szCs w:val="24"/>
                <w:lang w:val="ro-RO"/>
              </w:rPr>
              <w:t>omplementaritatea</w:t>
            </w:r>
            <w:r w:rsidRPr="000B1D31">
              <w:rPr>
                <w:rFonts w:ascii="Trebuchet MS" w:hAnsi="Trebuchet MS"/>
                <w:sz w:val="24"/>
                <w:szCs w:val="24"/>
                <w:lang w:val="ro-RO"/>
              </w:rPr>
              <w:t xml:space="preserve"> din grila de evaluare tehnică și financiară.</w:t>
            </w:r>
          </w:p>
        </w:tc>
      </w:tr>
      <w:bookmarkEnd w:id="1"/>
    </w:tbl>
    <w:p w14:paraId="7994AF26" w14:textId="77777777" w:rsidR="00FD15E6" w:rsidRPr="00D8454E" w:rsidRDefault="00FD15E6" w:rsidP="00FD15E6">
      <w:pPr>
        <w:pStyle w:val="ListParagraph"/>
        <w:rPr>
          <w:rFonts w:ascii="Trebuchet MS" w:hAnsi="Trebuchet MS"/>
          <w:sz w:val="24"/>
          <w:szCs w:val="24"/>
          <w:lang w:val="ro-RO"/>
        </w:rPr>
      </w:pPr>
    </w:p>
    <w:p w14:paraId="58103E0A"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lastRenderedPageBreak/>
        <w:t>Sectiunea: RESPONSABIL PROIECT/PERSOANA DE CONTACT</w:t>
      </w:r>
    </w:p>
    <w:tbl>
      <w:tblPr>
        <w:tblStyle w:val="TableGrid"/>
        <w:tblW w:w="0" w:type="auto"/>
        <w:tblInd w:w="720" w:type="dxa"/>
        <w:tblLook w:val="04A0" w:firstRow="1" w:lastRow="0" w:firstColumn="1" w:lastColumn="0" w:noHBand="0" w:noVBand="1"/>
      </w:tblPr>
      <w:tblGrid>
        <w:gridCol w:w="8296"/>
      </w:tblGrid>
      <w:tr w:rsidR="00FD15E6" w:rsidRPr="00D8454E" w14:paraId="747C7D5A" w14:textId="77777777" w:rsidTr="00B91E2D">
        <w:tc>
          <w:tcPr>
            <w:tcW w:w="8296" w:type="dxa"/>
          </w:tcPr>
          <w:p w14:paraId="0228DB94"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6E1D590" w14:textId="77777777" w:rsidR="00FD15E6" w:rsidRPr="00D8454E" w:rsidRDefault="00FD15E6" w:rsidP="00FD15E6">
      <w:pPr>
        <w:pStyle w:val="ListParagraph"/>
        <w:rPr>
          <w:rFonts w:ascii="Trebuchet MS" w:hAnsi="Trebuchet MS"/>
          <w:sz w:val="24"/>
          <w:szCs w:val="24"/>
          <w:lang w:val="ro-RO"/>
        </w:rPr>
      </w:pPr>
    </w:p>
    <w:p w14:paraId="00CAED6D"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FD15E6" w:rsidRPr="00D8454E" w14:paraId="08391954" w14:textId="77777777" w:rsidTr="00B91E2D">
        <w:tc>
          <w:tcPr>
            <w:tcW w:w="8296" w:type="dxa"/>
          </w:tcPr>
          <w:p w14:paraId="04032899"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8D5CC8" w14:textId="77777777" w:rsidR="00FD15E6" w:rsidRDefault="00FD15E6" w:rsidP="00FD15E6">
      <w:pPr>
        <w:pStyle w:val="ListParagraph"/>
        <w:rPr>
          <w:rFonts w:ascii="Trebuchet MS" w:hAnsi="Trebuchet MS"/>
          <w:sz w:val="24"/>
          <w:szCs w:val="24"/>
          <w:lang w:val="ro-RO"/>
        </w:rPr>
      </w:pPr>
    </w:p>
    <w:p w14:paraId="772D0DC5" w14:textId="182C3CDB" w:rsidR="00FD15E6" w:rsidRDefault="00FD15E6">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caracteristicile proiectului</w:t>
      </w:r>
      <w:r w:rsidR="00C2547B">
        <w:rPr>
          <w:rFonts w:ascii="Trebuchet MS" w:hAnsi="Trebuchet MS"/>
          <w:sz w:val="24"/>
          <w:szCs w:val="24"/>
          <w:lang w:val="ro-RO"/>
        </w:rPr>
        <w:t xml:space="preserve">. </w:t>
      </w:r>
      <w:r w:rsidR="00C2547B" w:rsidRPr="00C2547B">
        <w:rPr>
          <w:rFonts w:ascii="Trebuchet MS" w:hAnsi="Trebuchet MS"/>
          <w:sz w:val="24"/>
          <w:szCs w:val="24"/>
          <w:lang w:val="ro-RO"/>
        </w:rPr>
        <w:t xml:space="preserve">Notă: Această prioritate face obiectul condiției favorizante </w:t>
      </w:r>
      <w:r w:rsidR="00C2547B" w:rsidRPr="008F71A8">
        <w:rPr>
          <w:rFonts w:ascii="Trebuchet MS" w:hAnsi="Trebuchet MS"/>
          <w:i/>
          <w:iCs/>
          <w:sz w:val="24"/>
          <w:szCs w:val="24"/>
          <w:lang w:val="ro-RO"/>
        </w:rPr>
        <w:t xml:space="preserve">Un cadru de politică strategic pentru sprijinirea renovărilor destinate să îmbunătățească eficiența energetică a clădirilor rezidențiale și nerezidențiale, Guvernanța sectorului energetic </w:t>
      </w:r>
      <w:r w:rsidR="00C2547B" w:rsidRPr="00C2547B">
        <w:rPr>
          <w:rFonts w:ascii="Trebuchet MS" w:hAnsi="Trebuchet MS"/>
          <w:sz w:val="24"/>
          <w:szCs w:val="24"/>
          <w:lang w:val="ro-RO"/>
        </w:rPr>
        <w:t xml:space="preserve">formulată în baza art.15 alin (1) din Regulamentul 1060/2021. </w:t>
      </w:r>
      <w:r w:rsidR="00C2547B">
        <w:rPr>
          <w:rFonts w:ascii="Trebuchet MS" w:hAnsi="Trebuchet MS"/>
          <w:sz w:val="24"/>
          <w:szCs w:val="24"/>
          <w:lang w:val="ro-RO"/>
        </w:rPr>
        <w:t>L</w:t>
      </w:r>
      <w:r w:rsidR="00C2547B" w:rsidRPr="00C2547B">
        <w:rPr>
          <w:rFonts w:ascii="Trebuchet MS" w:hAnsi="Trebuchet MS"/>
          <w:sz w:val="24"/>
          <w:szCs w:val="24"/>
          <w:lang w:val="ro-RO"/>
        </w:rPr>
        <w:t>a completare</w:t>
      </w:r>
      <w:r w:rsidR="00C2547B">
        <w:rPr>
          <w:rFonts w:ascii="Trebuchet MS" w:hAnsi="Trebuchet MS"/>
          <w:sz w:val="24"/>
          <w:szCs w:val="24"/>
          <w:lang w:val="ro-RO"/>
        </w:rPr>
        <w:t>a secțiunii</w:t>
      </w:r>
      <w:r w:rsidR="00C2547B" w:rsidRPr="00C2547B">
        <w:rPr>
          <w:rFonts w:ascii="Trebuchet MS" w:hAnsi="Trebuchet MS"/>
          <w:sz w:val="24"/>
          <w:szCs w:val="24"/>
          <w:lang w:val="ro-RO"/>
        </w:rPr>
        <w:t xml:space="preserve"> Atribute proiect, întrebarea: </w:t>
      </w:r>
      <w:r w:rsidR="00C2547B" w:rsidRPr="008F71A8">
        <w:rPr>
          <w:rFonts w:ascii="Trebuchet MS" w:hAnsi="Trebuchet MS"/>
          <w:i/>
          <w:iCs/>
          <w:sz w:val="24"/>
          <w:szCs w:val="24"/>
          <w:lang w:val="ro-RO"/>
        </w:rPr>
        <w:t>Proiectul contribuie la îndeplinirea condițiilor favorizante</w:t>
      </w:r>
      <w:r w:rsidR="00C2547B" w:rsidRPr="00C2547B">
        <w:rPr>
          <w:rFonts w:ascii="Trebuchet MS" w:hAnsi="Trebuchet MS"/>
          <w:sz w:val="24"/>
          <w:szCs w:val="24"/>
          <w:lang w:val="ro-RO"/>
        </w:rPr>
        <w:t xml:space="preserve"> solicitanții de finanțare vor bifa „</w:t>
      </w:r>
      <w:r w:rsidR="00113037">
        <w:rPr>
          <w:rFonts w:ascii="Trebuchet MS" w:hAnsi="Trebuchet MS"/>
          <w:sz w:val="24"/>
          <w:szCs w:val="24"/>
          <w:lang w:val="ro-RO"/>
        </w:rPr>
        <w:t>NU</w:t>
      </w:r>
      <w:r w:rsidR="00C2547B" w:rsidRPr="00C2547B">
        <w:rPr>
          <w:rFonts w:ascii="Trebuchet MS" w:hAnsi="Trebuchet MS"/>
          <w:sz w:val="24"/>
          <w:szCs w:val="24"/>
          <w:lang w:val="ro-RO"/>
        </w:rPr>
        <w:t>”.</w:t>
      </w:r>
    </w:p>
    <w:p w14:paraId="0100BDC0" w14:textId="147C2B85" w:rsidR="00A00915" w:rsidRDefault="00A00915">
      <w:pPr>
        <w:pStyle w:val="ListParagraph"/>
        <w:jc w:val="both"/>
        <w:rPr>
          <w:rFonts w:ascii="Trebuchet MS" w:hAnsi="Trebuchet MS"/>
          <w:sz w:val="24"/>
          <w:szCs w:val="24"/>
          <w:lang w:val="ro-RO"/>
        </w:rPr>
      </w:pPr>
    </w:p>
    <w:p w14:paraId="7A9E4CB4" w14:textId="77777777" w:rsidR="00A00915" w:rsidRPr="00D8454E" w:rsidRDefault="00A00915" w:rsidP="008F71A8">
      <w:pPr>
        <w:pStyle w:val="ListParagraph"/>
        <w:jc w:val="both"/>
        <w:rPr>
          <w:rFonts w:ascii="Trebuchet MS" w:hAnsi="Trebuchet MS"/>
          <w:sz w:val="24"/>
          <w:szCs w:val="24"/>
          <w:lang w:val="ro-RO"/>
        </w:rPr>
      </w:pPr>
    </w:p>
    <w:p w14:paraId="16763BE8"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CAPACITATE SOLICITANT</w:t>
      </w:r>
    </w:p>
    <w:tbl>
      <w:tblPr>
        <w:tblStyle w:val="TableGrid"/>
        <w:tblW w:w="0" w:type="auto"/>
        <w:tblInd w:w="720" w:type="dxa"/>
        <w:tblLook w:val="04A0" w:firstRow="1" w:lastRow="0" w:firstColumn="1" w:lastColumn="0" w:noHBand="0" w:noVBand="1"/>
      </w:tblPr>
      <w:tblGrid>
        <w:gridCol w:w="8296"/>
      </w:tblGrid>
      <w:tr w:rsidR="00FD15E6" w:rsidRPr="00D8454E" w14:paraId="78F9AC32" w14:textId="77777777" w:rsidTr="00B91E2D">
        <w:tc>
          <w:tcPr>
            <w:tcW w:w="8296" w:type="dxa"/>
          </w:tcPr>
          <w:p w14:paraId="50E4EA34" w14:textId="77777777" w:rsidR="00FD15E6" w:rsidRPr="00D8454E" w:rsidRDefault="00FD15E6" w:rsidP="00B91E2D">
            <w:pPr>
              <w:ind w:left="360"/>
              <w:rPr>
                <w:rFonts w:ascii="Trebuchet MS" w:hAnsi="Trebuchet MS"/>
                <w:sz w:val="24"/>
                <w:szCs w:val="24"/>
                <w:lang w:val="ro-RO"/>
              </w:rPr>
            </w:pPr>
            <w:bookmarkStart w:id="2" w:name="_Hlk122427276"/>
            <w:r w:rsidRPr="00D8454E">
              <w:rPr>
                <w:rFonts w:ascii="Trebuchet MS" w:hAnsi="Trebuchet MS"/>
                <w:sz w:val="24"/>
                <w:szCs w:val="24"/>
                <w:lang w:val="ro-RO"/>
              </w:rPr>
              <w:t>Sectiune obligatorie</w:t>
            </w:r>
          </w:p>
        </w:tc>
      </w:tr>
      <w:bookmarkEnd w:id="2"/>
    </w:tbl>
    <w:p w14:paraId="1D4FFC2B" w14:textId="77777777" w:rsidR="00FD15E6" w:rsidRDefault="00FD15E6" w:rsidP="00FD15E6">
      <w:pPr>
        <w:pStyle w:val="ListParagraph"/>
        <w:rPr>
          <w:rFonts w:ascii="Trebuchet MS" w:hAnsi="Trebuchet MS"/>
          <w:sz w:val="24"/>
          <w:szCs w:val="24"/>
          <w:lang w:val="ro-RO"/>
        </w:rPr>
      </w:pPr>
    </w:p>
    <w:p w14:paraId="2089B6CB" w14:textId="25F1945C" w:rsidR="00FD15E6"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capacitatea solicitantului: sursa de cofinanțare, categoria de beneficiar, calitatea entității în proiect, capacitate administrativă, financiară, tehnică, juridică</w:t>
      </w:r>
      <w:r w:rsidR="00630834">
        <w:rPr>
          <w:rFonts w:ascii="Trebuchet MS" w:hAnsi="Trebuchet MS"/>
          <w:sz w:val="24"/>
          <w:szCs w:val="24"/>
          <w:lang w:val="ro-RO"/>
        </w:rPr>
        <w:t>.</w:t>
      </w:r>
    </w:p>
    <w:p w14:paraId="3FD54C23" w14:textId="33D40978" w:rsidR="00A00915" w:rsidRPr="00D8454E" w:rsidRDefault="00A00915" w:rsidP="00FD15E6">
      <w:pPr>
        <w:pStyle w:val="ListParagraph"/>
        <w:jc w:val="both"/>
        <w:rPr>
          <w:rFonts w:ascii="Trebuchet MS" w:hAnsi="Trebuchet MS"/>
          <w:sz w:val="24"/>
          <w:szCs w:val="24"/>
          <w:lang w:val="ro-RO"/>
        </w:rPr>
      </w:pPr>
      <w:r>
        <w:rPr>
          <w:rFonts w:ascii="Trebuchet MS" w:hAnsi="Trebuchet MS"/>
          <w:sz w:val="24"/>
          <w:szCs w:val="24"/>
          <w:lang w:val="ro-RO"/>
        </w:rPr>
        <w:t xml:space="preserve">Se vor descrie: </w:t>
      </w:r>
      <w:r w:rsidRPr="00A00915">
        <w:rPr>
          <w:rFonts w:ascii="Trebuchet MS" w:hAnsi="Trebuchet MS"/>
          <w:sz w:val="24"/>
          <w:szCs w:val="24"/>
          <w:lang w:val="ro-RO"/>
        </w:rPr>
        <w:t xml:space="preserve">capacitatea </w:t>
      </w:r>
      <w:r>
        <w:rPr>
          <w:rFonts w:ascii="Trebuchet MS" w:hAnsi="Trebuchet MS"/>
          <w:sz w:val="24"/>
          <w:szCs w:val="24"/>
          <w:lang w:val="ro-RO"/>
        </w:rPr>
        <w:t>adminstrativă</w:t>
      </w:r>
      <w:r w:rsidRPr="00A00915">
        <w:rPr>
          <w:rFonts w:ascii="Trebuchet MS" w:hAnsi="Trebuchet MS"/>
          <w:sz w:val="24"/>
          <w:szCs w:val="24"/>
          <w:lang w:val="ro-RO"/>
        </w:rPr>
        <w:t xml:space="preserve"> a solicitantului privind resursele umane necesare pentru implementarea proiectului și experiența relevantă a solicitantului în gestionarea fondurilor</w:t>
      </w:r>
      <w:r>
        <w:rPr>
          <w:rFonts w:ascii="Trebuchet MS" w:hAnsi="Trebuchet MS"/>
          <w:sz w:val="24"/>
          <w:szCs w:val="24"/>
          <w:lang w:val="ro-RO"/>
        </w:rPr>
        <w:t>, resursele financiare, tehnice și juridice de care dispune solicitantul.</w:t>
      </w:r>
    </w:p>
    <w:p w14:paraId="5E3653EC"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FD15E6" w:rsidRPr="00D8454E" w14:paraId="297C0880" w14:textId="77777777" w:rsidTr="00B91E2D">
        <w:tc>
          <w:tcPr>
            <w:tcW w:w="8296" w:type="dxa"/>
          </w:tcPr>
          <w:p w14:paraId="653E7E31"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65EE328" w14:textId="77777777" w:rsidR="00FD15E6" w:rsidRDefault="00FD15E6" w:rsidP="00FD15E6">
      <w:pPr>
        <w:pStyle w:val="ListParagraph"/>
        <w:rPr>
          <w:rFonts w:ascii="Trebuchet MS" w:hAnsi="Trebuchet MS"/>
          <w:sz w:val="24"/>
          <w:szCs w:val="24"/>
          <w:lang w:val="ro-RO"/>
        </w:rPr>
      </w:pPr>
    </w:p>
    <w:p w14:paraId="513D220A" w14:textId="687C182F" w:rsidR="00FD15E6"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regiunea de dezvoltare, localitate și informații localizare proiect în care solicitantul va completa cu adresa exactă și numărul de carte funciară (dacă este cazul) aferente locației de implementare a proiectului.</w:t>
      </w:r>
    </w:p>
    <w:p w14:paraId="7BB8A9DF" w14:textId="33119B58" w:rsidR="00A00915" w:rsidRDefault="00281992" w:rsidP="00FD15E6">
      <w:pPr>
        <w:pStyle w:val="ListParagraph"/>
        <w:jc w:val="both"/>
        <w:rPr>
          <w:rFonts w:ascii="Trebuchet MS" w:hAnsi="Trebuchet MS"/>
          <w:sz w:val="24"/>
          <w:szCs w:val="24"/>
          <w:lang w:val="ro-RO"/>
        </w:rPr>
      </w:pPr>
      <w:r w:rsidRPr="00281992">
        <w:rPr>
          <w:rFonts w:ascii="Trebuchet MS" w:hAnsi="Trebuchet MS"/>
          <w:sz w:val="24"/>
          <w:szCs w:val="24"/>
          <w:lang w:val="ro-RO"/>
        </w:rPr>
        <w:t xml:space="preserve">În cazul în care prin proiect se propun spre finanțare mai multe </w:t>
      </w:r>
      <w:r>
        <w:rPr>
          <w:rFonts w:ascii="Trebuchet MS" w:hAnsi="Trebuchet MS"/>
          <w:sz w:val="24"/>
          <w:szCs w:val="24"/>
          <w:lang w:val="ro-RO"/>
        </w:rPr>
        <w:t>clădiri rezidențiale</w:t>
      </w:r>
      <w:r w:rsidRPr="00281992">
        <w:rPr>
          <w:rFonts w:ascii="Trebuchet MS" w:hAnsi="Trebuchet MS"/>
          <w:sz w:val="24"/>
          <w:szCs w:val="24"/>
          <w:lang w:val="ro-RO"/>
        </w:rPr>
        <w:t xml:space="preserve">, se va adăuga un singur câmp în cadrul secțiunii Localizare proiect iar adresele </w:t>
      </w:r>
      <w:r>
        <w:rPr>
          <w:rFonts w:ascii="Trebuchet MS" w:hAnsi="Trebuchet MS"/>
          <w:sz w:val="24"/>
          <w:szCs w:val="24"/>
          <w:lang w:val="ro-RO"/>
        </w:rPr>
        <w:t>clădirilor</w:t>
      </w:r>
      <w:r w:rsidRPr="00281992">
        <w:rPr>
          <w:rFonts w:ascii="Trebuchet MS" w:hAnsi="Trebuchet MS"/>
          <w:sz w:val="24"/>
          <w:szCs w:val="24"/>
          <w:lang w:val="ro-RO"/>
        </w:rPr>
        <w:t xml:space="preserve"> vor fi detaliate în cadrul câmpului Informații localizare proiect</w:t>
      </w:r>
      <w:r>
        <w:rPr>
          <w:rFonts w:ascii="Trebuchet MS" w:hAnsi="Trebuchet MS"/>
          <w:sz w:val="24"/>
          <w:szCs w:val="24"/>
          <w:lang w:val="ro-RO"/>
        </w:rPr>
        <w:t xml:space="preserve">. </w:t>
      </w:r>
    </w:p>
    <w:p w14:paraId="6FCC11C2" w14:textId="02D22F33" w:rsidR="00A00915" w:rsidRDefault="00A00915" w:rsidP="00FD15E6">
      <w:pPr>
        <w:pStyle w:val="ListParagraph"/>
        <w:jc w:val="both"/>
        <w:rPr>
          <w:rFonts w:ascii="Trebuchet MS" w:hAnsi="Trebuchet MS"/>
          <w:sz w:val="24"/>
          <w:szCs w:val="24"/>
          <w:lang w:val="ro-RO"/>
        </w:rPr>
      </w:pPr>
    </w:p>
    <w:p w14:paraId="54696469" w14:textId="77777777" w:rsidR="00A00915" w:rsidRPr="00D8454E" w:rsidRDefault="00A00915" w:rsidP="00FD15E6">
      <w:pPr>
        <w:pStyle w:val="ListParagraph"/>
        <w:jc w:val="both"/>
        <w:rPr>
          <w:rFonts w:ascii="Trebuchet MS" w:hAnsi="Trebuchet MS"/>
          <w:sz w:val="24"/>
          <w:szCs w:val="24"/>
          <w:lang w:val="ro-RO"/>
        </w:rPr>
      </w:pPr>
    </w:p>
    <w:p w14:paraId="314FAF6D"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5909C19C" w14:textId="77777777" w:rsidR="00FD15E6" w:rsidRPr="00D8454E"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lastRenderedPageBreak/>
        <w:t>Sectiune obligatorie</w:t>
      </w:r>
    </w:p>
    <w:p w14:paraId="665575C8"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FD15E6" w:rsidRPr="00D8454E" w14:paraId="114E158F" w14:textId="77777777" w:rsidTr="00B91E2D">
        <w:tc>
          <w:tcPr>
            <w:tcW w:w="8296" w:type="dxa"/>
          </w:tcPr>
          <w:p w14:paraId="77945A0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B9DDB26" w14:textId="77777777" w:rsidR="00FD15E6" w:rsidRPr="00D8454E" w:rsidRDefault="00FD15E6" w:rsidP="00FD15E6">
      <w:pPr>
        <w:ind w:left="360"/>
        <w:rPr>
          <w:rFonts w:ascii="Trebuchet MS" w:hAnsi="Trebuchet MS"/>
          <w:sz w:val="24"/>
          <w:szCs w:val="24"/>
          <w:lang w:val="ro-RO"/>
        </w:rPr>
      </w:pPr>
    </w:p>
    <w:p w14:paraId="71ED3697"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FD15E6" w:rsidRPr="00D8454E" w14:paraId="1C5D92B8" w14:textId="77777777" w:rsidTr="00B91E2D">
        <w:tc>
          <w:tcPr>
            <w:tcW w:w="8296" w:type="dxa"/>
          </w:tcPr>
          <w:p w14:paraId="34542D60"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CD26453" w14:textId="77777777" w:rsidR="00FD15E6" w:rsidRDefault="00FD15E6" w:rsidP="00FD15E6">
      <w:pPr>
        <w:pStyle w:val="ListParagraph"/>
        <w:rPr>
          <w:rFonts w:ascii="Trebuchet MS" w:hAnsi="Trebuchet MS"/>
          <w:sz w:val="24"/>
          <w:szCs w:val="24"/>
          <w:lang w:val="ro-RO"/>
        </w:rPr>
      </w:pPr>
    </w:p>
    <w:p w14:paraId="3E5FA8EE" w14:textId="77777777" w:rsidR="00FD15E6" w:rsidRPr="00D8454E" w:rsidRDefault="00FD15E6" w:rsidP="00FD15E6">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76E09810" w14:textId="77777777" w:rsidR="00FD15E6" w:rsidRPr="00D8454E" w:rsidRDefault="00FD15E6" w:rsidP="00FD15E6">
      <w:pPr>
        <w:ind w:left="360"/>
        <w:jc w:val="both"/>
        <w:rPr>
          <w:rFonts w:ascii="Trebuchet MS" w:hAnsi="Trebuchet MS"/>
          <w:sz w:val="24"/>
          <w:szCs w:val="24"/>
          <w:lang w:val="ro-RO"/>
        </w:rPr>
      </w:pPr>
      <w:r w:rsidRPr="00D8454E">
        <w:rPr>
          <w:rFonts w:ascii="Trebuchet MS" w:hAnsi="Trebuchet MS"/>
          <w:sz w:val="24"/>
          <w:szCs w:val="24"/>
          <w:lang w:val="ro-RO"/>
        </w:rPr>
        <w:t>Sectiunea: JUSTIFICARE/CONTEXT/RELEVANTA/ OPORTUNITATE SI CONTRIBUȚIA LA OBIECTIVUL SPECIFIC</w:t>
      </w:r>
    </w:p>
    <w:tbl>
      <w:tblPr>
        <w:tblStyle w:val="TableGrid"/>
        <w:tblW w:w="0" w:type="auto"/>
        <w:tblInd w:w="720" w:type="dxa"/>
        <w:tblLook w:val="04A0" w:firstRow="1" w:lastRow="0" w:firstColumn="1" w:lastColumn="0" w:noHBand="0" w:noVBand="1"/>
      </w:tblPr>
      <w:tblGrid>
        <w:gridCol w:w="8296"/>
      </w:tblGrid>
      <w:tr w:rsidR="00FD15E6" w:rsidRPr="00D8454E" w14:paraId="43597F3D" w14:textId="77777777" w:rsidTr="00B91E2D">
        <w:tc>
          <w:tcPr>
            <w:tcW w:w="8296" w:type="dxa"/>
          </w:tcPr>
          <w:p w14:paraId="21368358"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B7330CF" w14:textId="77777777" w:rsidR="00FD15E6" w:rsidRDefault="00FD15E6" w:rsidP="00FD15E6">
      <w:pPr>
        <w:pStyle w:val="ListParagraph"/>
        <w:rPr>
          <w:rFonts w:ascii="Trebuchet MS" w:hAnsi="Trebuchet MS"/>
          <w:sz w:val="24"/>
          <w:szCs w:val="24"/>
          <w:lang w:val="ro-RO"/>
        </w:rPr>
      </w:pPr>
    </w:p>
    <w:p w14:paraId="6D245362"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FD15E6" w:rsidRPr="00D8454E" w14:paraId="7C1AFB61" w14:textId="77777777" w:rsidTr="00B91E2D">
        <w:tc>
          <w:tcPr>
            <w:tcW w:w="8296" w:type="dxa"/>
          </w:tcPr>
          <w:p w14:paraId="259FBCCE"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22AC28F" w14:textId="09FB5817" w:rsidR="00FD15E6" w:rsidRPr="00D8454E" w:rsidRDefault="0037163F" w:rsidP="00FD15E6">
      <w:pPr>
        <w:pStyle w:val="ListParagraph"/>
        <w:rPr>
          <w:rFonts w:ascii="Trebuchet MS" w:hAnsi="Trebuchet MS"/>
          <w:sz w:val="24"/>
          <w:szCs w:val="24"/>
          <w:lang w:val="ro-RO"/>
        </w:rPr>
      </w:pPr>
      <w:r>
        <w:rPr>
          <w:rFonts w:ascii="Trebuchet MS" w:hAnsi="Trebuchet MS"/>
          <w:sz w:val="24"/>
          <w:szCs w:val="24"/>
          <w:lang w:val="ro-RO"/>
        </w:rPr>
        <w:t>Această secțiune nu se aplică prezentului apel de proiecte.</w:t>
      </w:r>
    </w:p>
    <w:p w14:paraId="2D76A76A"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 xml:space="preserve">Sectiunea: CARACTER DURABIL AL PROIECTULUI </w:t>
      </w:r>
    </w:p>
    <w:tbl>
      <w:tblPr>
        <w:tblStyle w:val="TableGrid"/>
        <w:tblW w:w="0" w:type="auto"/>
        <w:tblInd w:w="720" w:type="dxa"/>
        <w:tblLook w:val="04A0" w:firstRow="1" w:lastRow="0" w:firstColumn="1" w:lastColumn="0" w:noHBand="0" w:noVBand="1"/>
      </w:tblPr>
      <w:tblGrid>
        <w:gridCol w:w="8296"/>
      </w:tblGrid>
      <w:tr w:rsidR="00FD15E6" w:rsidRPr="00D8454E" w14:paraId="1C093CF7" w14:textId="77777777" w:rsidTr="00B91E2D">
        <w:tc>
          <w:tcPr>
            <w:tcW w:w="8296" w:type="dxa"/>
          </w:tcPr>
          <w:p w14:paraId="3C016194"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9748D2C" w14:textId="77777777" w:rsidR="00FD15E6" w:rsidRDefault="00FD15E6" w:rsidP="00FD15E6">
      <w:pPr>
        <w:pStyle w:val="ListParagraph"/>
        <w:rPr>
          <w:rFonts w:ascii="Trebuchet MS" w:hAnsi="Trebuchet MS"/>
          <w:sz w:val="24"/>
          <w:szCs w:val="24"/>
          <w:lang w:val="ro-RO"/>
        </w:rPr>
      </w:pPr>
    </w:p>
    <w:p w14:paraId="7758A8B9" w14:textId="77777777" w:rsidR="00FD15E6" w:rsidRPr="00D8454E"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1F4DB5F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0" w:type="auto"/>
        <w:tblInd w:w="720" w:type="dxa"/>
        <w:tblLook w:val="04A0" w:firstRow="1" w:lastRow="0" w:firstColumn="1" w:lastColumn="0" w:noHBand="0" w:noVBand="1"/>
      </w:tblPr>
      <w:tblGrid>
        <w:gridCol w:w="8296"/>
      </w:tblGrid>
      <w:tr w:rsidR="00FD15E6" w:rsidRPr="00D8454E" w14:paraId="43F363C9" w14:textId="77777777" w:rsidTr="00B91E2D">
        <w:tc>
          <w:tcPr>
            <w:tcW w:w="8296" w:type="dxa"/>
          </w:tcPr>
          <w:p w14:paraId="0349DEC2"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B47EF69" w14:textId="77777777" w:rsidR="00FD15E6" w:rsidRDefault="00FD15E6" w:rsidP="00FD15E6">
      <w:pPr>
        <w:pStyle w:val="ListParagraph"/>
        <w:rPr>
          <w:rFonts w:ascii="Trebuchet MS" w:hAnsi="Trebuchet MS"/>
          <w:sz w:val="24"/>
          <w:szCs w:val="24"/>
          <w:lang w:val="ro-RO"/>
        </w:rPr>
      </w:pPr>
    </w:p>
    <w:p w14:paraId="41B8745F" w14:textId="1329C072" w:rsidR="00FD15E6" w:rsidRPr="00D8454E" w:rsidRDefault="00FD15E6" w:rsidP="008F71A8">
      <w:pPr>
        <w:pStyle w:val="ListParagraph"/>
        <w:jc w:val="bot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r w:rsidR="00A81D39">
        <w:rPr>
          <w:rFonts w:ascii="Trebuchet MS" w:hAnsi="Trebuchet MS"/>
          <w:sz w:val="24"/>
          <w:szCs w:val="24"/>
          <w:lang w:val="ro-RO"/>
        </w:rPr>
        <w:t>, c</w:t>
      </w:r>
      <w:r w:rsidR="00A81D39" w:rsidRPr="00A81D39">
        <w:rPr>
          <w:rFonts w:ascii="Trebuchet MS" w:hAnsi="Trebuchet MS"/>
          <w:sz w:val="24"/>
          <w:szCs w:val="24"/>
          <w:lang w:val="ro-RO"/>
        </w:rPr>
        <w:t>u care se poate confrunta solicitantul de finanțare în etapa de implementare sau de durabilitate: riscuri tehnice, financiare, instituționale, legale etc.</w:t>
      </w:r>
    </w:p>
    <w:p w14:paraId="5C5549A2"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0" w:type="auto"/>
        <w:tblInd w:w="720" w:type="dxa"/>
        <w:tblLook w:val="04A0" w:firstRow="1" w:lastRow="0" w:firstColumn="1" w:lastColumn="0" w:noHBand="0" w:noVBand="1"/>
      </w:tblPr>
      <w:tblGrid>
        <w:gridCol w:w="8296"/>
      </w:tblGrid>
      <w:tr w:rsidR="00FD15E6" w:rsidRPr="00D8454E" w14:paraId="6C16313B" w14:textId="77777777" w:rsidTr="00B91E2D">
        <w:tc>
          <w:tcPr>
            <w:tcW w:w="8296" w:type="dxa"/>
          </w:tcPr>
          <w:p w14:paraId="4EF6C5FC" w14:textId="77777777" w:rsidR="00FD15E6" w:rsidRPr="009E478E" w:rsidRDefault="00FD15E6" w:rsidP="00B91E2D">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2A6B98B9" w14:textId="0440D719" w:rsidR="00FD15E6" w:rsidRPr="00D8454E" w:rsidRDefault="00972377" w:rsidP="008F71A8">
      <w:pPr>
        <w:pStyle w:val="ListParagraph"/>
        <w:jc w:val="both"/>
        <w:rPr>
          <w:rFonts w:ascii="Trebuchet MS" w:hAnsi="Trebuchet MS"/>
          <w:sz w:val="24"/>
          <w:szCs w:val="24"/>
          <w:lang w:val="ro-RO"/>
        </w:rPr>
      </w:pPr>
      <w:r w:rsidRPr="00972377">
        <w:rPr>
          <w:rFonts w:ascii="Trebuchet MS" w:hAnsi="Trebuchet MS"/>
          <w:sz w:val="24"/>
          <w:szCs w:val="24"/>
          <w:lang w:val="ro-RO"/>
        </w:rPr>
        <w:t xml:space="preserve">Se vor enumera </w:t>
      </w:r>
      <w:r>
        <w:rPr>
          <w:rFonts w:ascii="Trebuchet MS" w:hAnsi="Trebuchet MS"/>
          <w:sz w:val="24"/>
          <w:szCs w:val="24"/>
          <w:lang w:val="ro-RO"/>
        </w:rPr>
        <w:t xml:space="preserve">categoriile de </w:t>
      </w:r>
      <w:r w:rsidRPr="00972377">
        <w:rPr>
          <w:rFonts w:ascii="Trebuchet MS" w:hAnsi="Trebuchet MS"/>
          <w:sz w:val="24"/>
          <w:szCs w:val="24"/>
          <w:lang w:val="ro-RO"/>
        </w:rPr>
        <w:t>persoane fizice</w:t>
      </w:r>
      <w:r>
        <w:rPr>
          <w:rFonts w:ascii="Trebuchet MS" w:hAnsi="Trebuchet MS"/>
          <w:sz w:val="24"/>
          <w:szCs w:val="24"/>
          <w:lang w:val="ro-RO"/>
        </w:rPr>
        <w:t>/</w:t>
      </w:r>
      <w:r w:rsidRPr="00972377">
        <w:rPr>
          <w:rFonts w:ascii="Trebuchet MS" w:hAnsi="Trebuchet MS"/>
          <w:sz w:val="24"/>
          <w:szCs w:val="24"/>
          <w:lang w:val="ro-RO"/>
        </w:rPr>
        <w:t xml:space="preserve">juridice care vor beneficia ca urmare a implementării </w:t>
      </w:r>
      <w:r>
        <w:rPr>
          <w:rFonts w:ascii="Trebuchet MS" w:hAnsi="Trebuchet MS"/>
          <w:sz w:val="24"/>
          <w:szCs w:val="24"/>
          <w:lang w:val="ro-RO"/>
        </w:rPr>
        <w:t>proiectului</w:t>
      </w:r>
      <w:r w:rsidRPr="00972377">
        <w:rPr>
          <w:rFonts w:ascii="Trebuchet MS" w:hAnsi="Trebuchet MS"/>
          <w:sz w:val="24"/>
          <w:szCs w:val="24"/>
          <w:lang w:val="ro-RO"/>
        </w:rPr>
        <w:t>.</w:t>
      </w:r>
    </w:p>
    <w:p w14:paraId="7CCEC772"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FD15E6" w:rsidRPr="00D8454E" w14:paraId="0CD9FAB2" w14:textId="77777777" w:rsidTr="00B91E2D">
        <w:tc>
          <w:tcPr>
            <w:tcW w:w="8296" w:type="dxa"/>
          </w:tcPr>
          <w:p w14:paraId="23C6633E" w14:textId="77777777" w:rsidR="00FD15E6" w:rsidRPr="00D8454E" w:rsidRDefault="00FD15E6" w:rsidP="00B91E2D">
            <w:pPr>
              <w:ind w:left="360"/>
              <w:rPr>
                <w:rFonts w:ascii="Trebuchet MS" w:hAnsi="Trebuchet MS"/>
                <w:sz w:val="24"/>
                <w:szCs w:val="24"/>
                <w:lang w:val="ro-RO"/>
              </w:rPr>
            </w:pPr>
            <w:bookmarkStart w:id="3" w:name="_Hlk122428533"/>
            <w:r w:rsidRPr="00D8454E">
              <w:rPr>
                <w:rFonts w:ascii="Trebuchet MS" w:hAnsi="Trebuchet MS"/>
                <w:sz w:val="24"/>
                <w:szCs w:val="24"/>
                <w:lang w:val="ro-RO"/>
              </w:rPr>
              <w:lastRenderedPageBreak/>
              <w:t>Sectiune obligatorie</w:t>
            </w:r>
          </w:p>
        </w:tc>
      </w:tr>
      <w:bookmarkEnd w:id="3"/>
    </w:tbl>
    <w:p w14:paraId="217348D8" w14:textId="77777777" w:rsidR="00FD15E6" w:rsidRDefault="00FD15E6" w:rsidP="00FD15E6">
      <w:pPr>
        <w:pStyle w:val="ListParagraph"/>
        <w:rPr>
          <w:rFonts w:ascii="Trebuchet MS" w:hAnsi="Trebuchet MS"/>
          <w:sz w:val="24"/>
          <w:szCs w:val="24"/>
          <w:lang w:val="ro-RO"/>
        </w:rPr>
      </w:pPr>
    </w:p>
    <w:p w14:paraId="5EBE5990" w14:textId="77777777" w:rsidR="00FD15E6" w:rsidRDefault="00FD15E6" w:rsidP="00FD15E6">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477ED403" w14:textId="77777777" w:rsidR="00FD15E6" w:rsidRDefault="00FD15E6" w:rsidP="00FD15E6">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 (egalitate de gen, nediscriminare, accesibilitate pentru persoane cu dizabilități, schimbări demografice)</w:t>
      </w:r>
    </w:p>
    <w:p w14:paraId="679843BD" w14:textId="77777777" w:rsidR="00FD15E6" w:rsidRDefault="00FD15E6" w:rsidP="00FD15E6">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76BA2E5" w14:textId="77777777" w:rsidR="00FD15E6" w:rsidRDefault="00FD15E6" w:rsidP="00FD15E6">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75500FC" w14:textId="1005CDD8" w:rsidR="00FD15E6" w:rsidRPr="00D8454E" w:rsidRDefault="00FD15E6" w:rsidP="00FD15E6">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r w:rsidR="004C7B47">
        <w:rPr>
          <w:rFonts w:ascii="Trebuchet MS" w:hAnsi="Trebuchet MS"/>
          <w:sz w:val="24"/>
          <w:szCs w:val="24"/>
          <w:lang w:val="ro-RO"/>
        </w:rPr>
        <w:t>, în conformitate cu prevederile ghidului solicitantului.</w:t>
      </w:r>
    </w:p>
    <w:p w14:paraId="73139C8F"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FD15E6" w:rsidRPr="00D8454E" w14:paraId="4A43A9E2" w14:textId="77777777" w:rsidTr="00B91E2D">
        <w:tc>
          <w:tcPr>
            <w:tcW w:w="8296" w:type="dxa"/>
          </w:tcPr>
          <w:p w14:paraId="526A120F"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0D9142D" w14:textId="108265C6"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42E7CA5B"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FD15E6" w:rsidRPr="00D8454E" w14:paraId="3DC96C95" w14:textId="77777777" w:rsidTr="00B91E2D">
        <w:tc>
          <w:tcPr>
            <w:tcW w:w="8296" w:type="dxa"/>
          </w:tcPr>
          <w:p w14:paraId="514ACDE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577847" w14:textId="3A05E14B"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7DAE2810"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0" w:type="auto"/>
        <w:tblInd w:w="720" w:type="dxa"/>
        <w:tblLook w:val="04A0" w:firstRow="1" w:lastRow="0" w:firstColumn="1" w:lastColumn="0" w:noHBand="0" w:noVBand="1"/>
      </w:tblPr>
      <w:tblGrid>
        <w:gridCol w:w="8296"/>
      </w:tblGrid>
      <w:tr w:rsidR="00FD15E6" w:rsidRPr="00D8454E" w14:paraId="4F06C41E" w14:textId="77777777" w:rsidTr="00B91E2D">
        <w:tc>
          <w:tcPr>
            <w:tcW w:w="8296" w:type="dxa"/>
          </w:tcPr>
          <w:p w14:paraId="1D43D9C9"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19E9368" w14:textId="06D7AABF"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4B89D4D2"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0" w:type="auto"/>
        <w:tblInd w:w="720" w:type="dxa"/>
        <w:tblLook w:val="04A0" w:firstRow="1" w:lastRow="0" w:firstColumn="1" w:lastColumn="0" w:noHBand="0" w:noVBand="1"/>
      </w:tblPr>
      <w:tblGrid>
        <w:gridCol w:w="8296"/>
      </w:tblGrid>
      <w:tr w:rsidR="00FD15E6" w:rsidRPr="00D8454E" w14:paraId="4D888556" w14:textId="77777777" w:rsidTr="00B91E2D">
        <w:tc>
          <w:tcPr>
            <w:tcW w:w="8296" w:type="dxa"/>
          </w:tcPr>
          <w:p w14:paraId="01B6668B"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9701FD8" w14:textId="2F0F41AF"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2D8265A8"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FD15E6" w:rsidRPr="00D8454E" w14:paraId="73C4267F" w14:textId="77777777" w:rsidTr="00B91E2D">
        <w:tc>
          <w:tcPr>
            <w:tcW w:w="8296" w:type="dxa"/>
          </w:tcPr>
          <w:p w14:paraId="7E829CBE"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705D18B" w14:textId="01FF545C"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4544A1A1"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FD15E6" w:rsidRPr="00D8454E" w14:paraId="21A5C037" w14:textId="77777777" w:rsidTr="00B91E2D">
        <w:tc>
          <w:tcPr>
            <w:tcW w:w="8296" w:type="dxa"/>
          </w:tcPr>
          <w:p w14:paraId="74F9790C"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6ECBC562" w14:textId="69520E97"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1A6044C7"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FD15E6" w:rsidRPr="00D8454E" w14:paraId="4F8570D2" w14:textId="77777777" w:rsidTr="00B91E2D">
        <w:tc>
          <w:tcPr>
            <w:tcW w:w="8296" w:type="dxa"/>
          </w:tcPr>
          <w:p w14:paraId="7A3B49A6"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D460A85" w14:textId="45658F8E"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130E6F2E"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METODOLOGIA DE IMPLEMENTARE PROIECT</w:t>
      </w:r>
    </w:p>
    <w:tbl>
      <w:tblPr>
        <w:tblStyle w:val="TableGrid"/>
        <w:tblW w:w="0" w:type="auto"/>
        <w:tblInd w:w="720" w:type="dxa"/>
        <w:tblLook w:val="04A0" w:firstRow="1" w:lastRow="0" w:firstColumn="1" w:lastColumn="0" w:noHBand="0" w:noVBand="1"/>
      </w:tblPr>
      <w:tblGrid>
        <w:gridCol w:w="8296"/>
      </w:tblGrid>
      <w:tr w:rsidR="00FD15E6" w:rsidRPr="00D8454E" w14:paraId="48CB24F4" w14:textId="77777777" w:rsidTr="00B91E2D">
        <w:tc>
          <w:tcPr>
            <w:tcW w:w="8296" w:type="dxa"/>
          </w:tcPr>
          <w:p w14:paraId="2BCBE98A"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4558BF8" w14:textId="50D7B54D" w:rsidR="00FD15E6" w:rsidRPr="00D8454E" w:rsidRDefault="004C7B47" w:rsidP="008F71A8">
      <w:pPr>
        <w:pStyle w:val="ListParagraph"/>
        <w:jc w:val="both"/>
        <w:rPr>
          <w:rFonts w:ascii="Trebuchet MS" w:hAnsi="Trebuchet MS"/>
          <w:sz w:val="24"/>
          <w:szCs w:val="24"/>
          <w:lang w:val="ro-RO"/>
        </w:rPr>
      </w:pPr>
      <w:r w:rsidRPr="004C7B47">
        <w:rPr>
          <w:rFonts w:ascii="Trebuchet MS" w:hAnsi="Trebuchet MS"/>
          <w:sz w:val="24"/>
          <w:szCs w:val="24"/>
          <w:lang w:val="ro-RO"/>
        </w:rPr>
        <w:t>Se va detalia</w:t>
      </w:r>
      <w:r>
        <w:rPr>
          <w:rFonts w:ascii="Trebuchet MS" w:hAnsi="Trebuchet MS"/>
          <w:sz w:val="24"/>
          <w:szCs w:val="24"/>
          <w:lang w:val="ro-RO"/>
        </w:rPr>
        <w:t xml:space="preserve"> metodologia deimplementare</w:t>
      </w:r>
      <w:r w:rsidRPr="004C7B47">
        <w:rPr>
          <w:rFonts w:ascii="Trebuchet MS" w:hAnsi="Trebuchet MS"/>
          <w:sz w:val="24"/>
          <w:szCs w:val="24"/>
          <w:lang w:val="ro-RO"/>
        </w:rPr>
        <w:t xml:space="preserve"> a solicitantului pentru implementarea proiectului și se vor descrie</w:t>
      </w:r>
      <w:r>
        <w:rPr>
          <w:rFonts w:ascii="Trebuchet MS" w:hAnsi="Trebuchet MS"/>
          <w:sz w:val="24"/>
          <w:szCs w:val="24"/>
          <w:lang w:val="ro-RO"/>
        </w:rPr>
        <w:t xml:space="preserve"> </w:t>
      </w:r>
      <w:r w:rsidRPr="004C7B47">
        <w:rPr>
          <w:rFonts w:ascii="Trebuchet MS" w:hAnsi="Trebuchet MS"/>
          <w:sz w:val="24"/>
          <w:szCs w:val="24"/>
          <w:lang w:val="ro-RO"/>
        </w:rPr>
        <w:t>resursele materiale de care dispune</w:t>
      </w:r>
      <w:r>
        <w:rPr>
          <w:rFonts w:ascii="Trebuchet MS" w:hAnsi="Trebuchet MS"/>
          <w:sz w:val="24"/>
          <w:szCs w:val="24"/>
          <w:lang w:val="ro-RO"/>
        </w:rPr>
        <w:t>.</w:t>
      </w:r>
    </w:p>
    <w:p w14:paraId="50E76F1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lastRenderedPageBreak/>
        <w:t>Sectiunea: SPECIALIZARE INTELIGENTA</w:t>
      </w:r>
    </w:p>
    <w:tbl>
      <w:tblPr>
        <w:tblStyle w:val="TableGrid"/>
        <w:tblW w:w="0" w:type="auto"/>
        <w:tblInd w:w="720" w:type="dxa"/>
        <w:tblLook w:val="04A0" w:firstRow="1" w:lastRow="0" w:firstColumn="1" w:lastColumn="0" w:noHBand="0" w:noVBand="1"/>
      </w:tblPr>
      <w:tblGrid>
        <w:gridCol w:w="8296"/>
      </w:tblGrid>
      <w:tr w:rsidR="00FD15E6" w:rsidRPr="00D8454E" w14:paraId="7BB2307F" w14:textId="77777777" w:rsidTr="00B91E2D">
        <w:tc>
          <w:tcPr>
            <w:tcW w:w="8296" w:type="dxa"/>
          </w:tcPr>
          <w:p w14:paraId="599D1EC4"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DFB7C88" w14:textId="0448B55A"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33E56C1C"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FD15E6" w:rsidRPr="009E478E" w14:paraId="2CCA626B" w14:textId="77777777" w:rsidTr="00B91E2D">
        <w:tc>
          <w:tcPr>
            <w:tcW w:w="8296" w:type="dxa"/>
          </w:tcPr>
          <w:p w14:paraId="03714E02" w14:textId="77777777" w:rsidR="00FD15E6" w:rsidRPr="009E478E" w:rsidRDefault="00FD15E6" w:rsidP="00B91E2D">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6B2E657B" w14:textId="77777777" w:rsidR="00FD15E6" w:rsidRDefault="00FD15E6" w:rsidP="00FD15E6">
      <w:pPr>
        <w:pStyle w:val="ListParagraph"/>
        <w:rPr>
          <w:rFonts w:ascii="Trebuchet MS" w:hAnsi="Trebuchet MS"/>
          <w:sz w:val="24"/>
          <w:szCs w:val="24"/>
          <w:lang w:val="ro-RO"/>
        </w:rPr>
      </w:pPr>
    </w:p>
    <w:p w14:paraId="6DF80BE1" w14:textId="43C8897D" w:rsidR="00FD15E6" w:rsidRPr="00D8454E"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(DALI/PT) </w:t>
      </w:r>
      <w:r w:rsidRPr="000F7090">
        <w:rPr>
          <w:rFonts w:ascii="Trebuchet MS" w:hAnsi="Trebuchet MS"/>
          <w:sz w:val="24"/>
          <w:szCs w:val="24"/>
          <w:lang w:val="ro-RO"/>
        </w:rPr>
        <w:t>și</w:t>
      </w:r>
      <w:r w:rsidR="004C7B47">
        <w:rPr>
          <w:rFonts w:ascii="Trebuchet MS" w:hAnsi="Trebuchet MS"/>
          <w:sz w:val="24"/>
          <w:szCs w:val="24"/>
          <w:lang w:val="ro-RO"/>
        </w:rPr>
        <w:t>/sau</w:t>
      </w:r>
      <w:r w:rsidRPr="000F7090">
        <w:rPr>
          <w:rFonts w:ascii="Trebuchet MS" w:hAnsi="Trebuchet MS"/>
          <w:sz w:val="24"/>
          <w:szCs w:val="24"/>
          <w:lang w:val="ro-RO"/>
        </w:rPr>
        <w:t xml:space="preserve">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r w:rsidR="004C7B47">
        <w:rPr>
          <w:rFonts w:ascii="Trebuchet MS" w:hAnsi="Trebuchet MS"/>
          <w:sz w:val="24"/>
          <w:szCs w:val="24"/>
          <w:lang w:val="ro-RO"/>
        </w:rPr>
        <w:t>, pentru fiecare clădire obiect al proiectului</w:t>
      </w:r>
      <w:r>
        <w:rPr>
          <w:rFonts w:ascii="Trebuchet MS" w:hAnsi="Trebuchet MS"/>
          <w:sz w:val="24"/>
          <w:szCs w:val="24"/>
          <w:lang w:val="ro-RO"/>
        </w:rPr>
        <w:t>.</w:t>
      </w:r>
    </w:p>
    <w:p w14:paraId="5FEC9BAA"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FD15E6" w:rsidRPr="009E478E" w14:paraId="50736CC4" w14:textId="77777777" w:rsidTr="00B91E2D">
        <w:tc>
          <w:tcPr>
            <w:tcW w:w="8296" w:type="dxa"/>
          </w:tcPr>
          <w:p w14:paraId="131CBC60" w14:textId="77777777" w:rsidR="00FD15E6" w:rsidRPr="009E478E" w:rsidRDefault="00FD15E6" w:rsidP="00B91E2D">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77207663" w14:textId="77777777" w:rsidR="00FD15E6" w:rsidRDefault="00FD15E6" w:rsidP="00FD15E6">
      <w:pPr>
        <w:pStyle w:val="ListParagraph"/>
        <w:rPr>
          <w:rFonts w:ascii="Trebuchet MS" w:hAnsi="Trebuchet MS"/>
          <w:sz w:val="24"/>
          <w:szCs w:val="24"/>
          <w:lang w:val="ro-RO"/>
        </w:rPr>
      </w:pPr>
    </w:p>
    <w:p w14:paraId="336AB657" w14:textId="77777777" w:rsidR="00FD15E6" w:rsidRPr="00D8454E" w:rsidRDefault="00FD15E6" w:rsidP="00FD15E6">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1FE2038B"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DESCRIEREA FAZELOR PROIECTULUI</w:t>
      </w:r>
    </w:p>
    <w:tbl>
      <w:tblPr>
        <w:tblStyle w:val="TableGrid"/>
        <w:tblW w:w="0" w:type="auto"/>
        <w:tblInd w:w="720" w:type="dxa"/>
        <w:tblLook w:val="04A0" w:firstRow="1" w:lastRow="0" w:firstColumn="1" w:lastColumn="0" w:noHBand="0" w:noVBand="1"/>
      </w:tblPr>
      <w:tblGrid>
        <w:gridCol w:w="8296"/>
      </w:tblGrid>
      <w:tr w:rsidR="00FD15E6" w:rsidRPr="00D8454E" w14:paraId="171A6E53" w14:textId="77777777" w:rsidTr="00B91E2D">
        <w:tc>
          <w:tcPr>
            <w:tcW w:w="8296" w:type="dxa"/>
          </w:tcPr>
          <w:p w14:paraId="3CAEC077"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6C071880" w14:textId="5157E833"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6743E919"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720" w:type="dxa"/>
        <w:tblLook w:val="04A0" w:firstRow="1" w:lastRow="0" w:firstColumn="1" w:lastColumn="0" w:noHBand="0" w:noVBand="1"/>
      </w:tblPr>
      <w:tblGrid>
        <w:gridCol w:w="8296"/>
      </w:tblGrid>
      <w:tr w:rsidR="00FD15E6" w:rsidRPr="00D8454E" w14:paraId="7893B092" w14:textId="77777777" w:rsidTr="00B91E2D">
        <w:tc>
          <w:tcPr>
            <w:tcW w:w="8296" w:type="dxa"/>
          </w:tcPr>
          <w:p w14:paraId="33525500"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4E9CD7E" w14:textId="1AC58345"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287D4FBD"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 xml:space="preserve">Sectiunea: DOCUMENTAȚII TEHNICO-ECONOMICE </w:t>
      </w:r>
    </w:p>
    <w:tbl>
      <w:tblPr>
        <w:tblStyle w:val="TableGrid"/>
        <w:tblW w:w="0" w:type="auto"/>
        <w:tblInd w:w="720" w:type="dxa"/>
        <w:tblLook w:val="04A0" w:firstRow="1" w:lastRow="0" w:firstColumn="1" w:lastColumn="0" w:noHBand="0" w:noVBand="1"/>
      </w:tblPr>
      <w:tblGrid>
        <w:gridCol w:w="8296"/>
      </w:tblGrid>
      <w:tr w:rsidR="00FD15E6" w:rsidRPr="00D8454E" w14:paraId="51AF8190" w14:textId="77777777" w:rsidTr="00B91E2D">
        <w:tc>
          <w:tcPr>
            <w:tcW w:w="8296" w:type="dxa"/>
          </w:tcPr>
          <w:p w14:paraId="6A68CDE4"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50A5411" w14:textId="77777777" w:rsidR="00FD15E6" w:rsidRPr="00D8454E" w:rsidRDefault="00FD15E6" w:rsidP="00FD15E6">
      <w:pPr>
        <w:pStyle w:val="ListParagraph"/>
        <w:rPr>
          <w:rFonts w:ascii="Trebuchet MS" w:hAnsi="Trebuchet MS"/>
          <w:sz w:val="24"/>
          <w:szCs w:val="24"/>
          <w:lang w:val="ro-RO"/>
        </w:rPr>
      </w:pPr>
    </w:p>
    <w:p w14:paraId="0847F974"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leGrid"/>
        <w:tblW w:w="0" w:type="auto"/>
        <w:tblInd w:w="720" w:type="dxa"/>
        <w:tblLook w:val="04A0" w:firstRow="1" w:lastRow="0" w:firstColumn="1" w:lastColumn="0" w:noHBand="0" w:noVBand="1"/>
      </w:tblPr>
      <w:tblGrid>
        <w:gridCol w:w="8296"/>
      </w:tblGrid>
      <w:tr w:rsidR="00FD15E6" w:rsidRPr="00D8454E" w14:paraId="57B5737D" w14:textId="77777777" w:rsidTr="00B91E2D">
        <w:tc>
          <w:tcPr>
            <w:tcW w:w="8296" w:type="dxa"/>
          </w:tcPr>
          <w:p w14:paraId="4C39927C"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671C7772" w14:textId="6D7BDCF5"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4A1F45FA"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FD15E6" w:rsidRPr="00D8454E" w14:paraId="37C2C275" w14:textId="77777777" w:rsidTr="00B91E2D">
        <w:tc>
          <w:tcPr>
            <w:tcW w:w="8296" w:type="dxa"/>
          </w:tcPr>
          <w:p w14:paraId="2CCC6170"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5AAC1E5" w14:textId="21242B71"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42DD3B4B"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ACB – ANALIZA DE SENZITIVITATE</w:t>
      </w:r>
    </w:p>
    <w:tbl>
      <w:tblPr>
        <w:tblStyle w:val="TableGrid"/>
        <w:tblW w:w="0" w:type="auto"/>
        <w:tblInd w:w="720" w:type="dxa"/>
        <w:tblLook w:val="04A0" w:firstRow="1" w:lastRow="0" w:firstColumn="1" w:lastColumn="0" w:noHBand="0" w:noVBand="1"/>
      </w:tblPr>
      <w:tblGrid>
        <w:gridCol w:w="8296"/>
      </w:tblGrid>
      <w:tr w:rsidR="00FD15E6" w:rsidRPr="00D8454E" w14:paraId="5EF5B1BE" w14:textId="77777777" w:rsidTr="00B91E2D">
        <w:tc>
          <w:tcPr>
            <w:tcW w:w="8296" w:type="dxa"/>
          </w:tcPr>
          <w:p w14:paraId="3C388290" w14:textId="77777777" w:rsidR="00FD15E6" w:rsidRPr="00D8454E" w:rsidRDefault="00FD15E6" w:rsidP="00B91E2D">
            <w:pPr>
              <w:ind w:left="360"/>
              <w:rPr>
                <w:rFonts w:ascii="Trebuchet MS" w:hAnsi="Trebuchet MS"/>
                <w:sz w:val="24"/>
                <w:szCs w:val="24"/>
                <w:lang w:val="ro-RO"/>
              </w:rPr>
            </w:pPr>
            <w:bookmarkStart w:id="4" w:name="_Hlk122427707"/>
            <w:r w:rsidRPr="00D8454E">
              <w:rPr>
                <w:rFonts w:ascii="Trebuchet MS" w:hAnsi="Trebuchet MS"/>
                <w:sz w:val="24"/>
                <w:szCs w:val="24"/>
                <w:lang w:val="ro-RO"/>
              </w:rPr>
              <w:t>Sectiune specifica apelului de proiecte</w:t>
            </w:r>
          </w:p>
        </w:tc>
      </w:tr>
    </w:tbl>
    <w:bookmarkEnd w:id="4"/>
    <w:p w14:paraId="12B0A14A" w14:textId="1E36F2DD" w:rsidR="00FD15E6"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1D285081" w14:textId="77777777" w:rsidR="00FD15E6" w:rsidRDefault="00FD15E6" w:rsidP="00FD15E6">
      <w:pPr>
        <w:pStyle w:val="ListParagraph"/>
        <w:rPr>
          <w:rFonts w:ascii="Trebuchet MS" w:hAnsi="Trebuchet MS"/>
          <w:sz w:val="24"/>
          <w:szCs w:val="24"/>
          <w:lang w:val="ro-RO"/>
        </w:rPr>
      </w:pPr>
    </w:p>
    <w:p w14:paraId="2EA51651" w14:textId="77777777" w:rsidR="00FD15E6" w:rsidRPr="00D8454E" w:rsidRDefault="00FD15E6" w:rsidP="00FD15E6">
      <w:pPr>
        <w:pStyle w:val="ListParagraph"/>
        <w:rPr>
          <w:rFonts w:ascii="Trebuchet MS" w:hAnsi="Trebuchet MS"/>
          <w:sz w:val="24"/>
          <w:szCs w:val="24"/>
          <w:lang w:val="ro-RO"/>
        </w:rPr>
      </w:pPr>
    </w:p>
    <w:p w14:paraId="0E55F6C6"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MEDIU – COSTUL MASURILOR  INCLUSE IN BUGETUL PROIECTULUI</w:t>
      </w:r>
    </w:p>
    <w:tbl>
      <w:tblPr>
        <w:tblStyle w:val="TableGrid"/>
        <w:tblW w:w="0" w:type="auto"/>
        <w:tblInd w:w="720" w:type="dxa"/>
        <w:tblLook w:val="04A0" w:firstRow="1" w:lastRow="0" w:firstColumn="1" w:lastColumn="0" w:noHBand="0" w:noVBand="1"/>
      </w:tblPr>
      <w:tblGrid>
        <w:gridCol w:w="8296"/>
      </w:tblGrid>
      <w:tr w:rsidR="00FD15E6" w:rsidRPr="00D8454E" w14:paraId="051337D4" w14:textId="77777777" w:rsidTr="00B91E2D">
        <w:tc>
          <w:tcPr>
            <w:tcW w:w="8296" w:type="dxa"/>
          </w:tcPr>
          <w:p w14:paraId="12E8B92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lastRenderedPageBreak/>
              <w:t>Sectiune specifica apelului de proiecte</w:t>
            </w:r>
          </w:p>
        </w:tc>
      </w:tr>
    </w:tbl>
    <w:p w14:paraId="4D5177C3" w14:textId="77777777" w:rsidR="00FD15E6" w:rsidRPr="00D8454E" w:rsidRDefault="00FD15E6" w:rsidP="00FD15E6">
      <w:pPr>
        <w:pStyle w:val="ListParagraph"/>
        <w:rPr>
          <w:rFonts w:ascii="Trebuchet MS" w:hAnsi="Trebuchet MS"/>
          <w:sz w:val="24"/>
          <w:szCs w:val="24"/>
          <w:lang w:val="ro-RO"/>
        </w:rPr>
      </w:pPr>
    </w:p>
    <w:p w14:paraId="496C531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Calendarul proiectului</w:t>
      </w:r>
    </w:p>
    <w:tbl>
      <w:tblPr>
        <w:tblStyle w:val="TableGrid"/>
        <w:tblW w:w="0" w:type="auto"/>
        <w:tblInd w:w="720" w:type="dxa"/>
        <w:tblLook w:val="04A0" w:firstRow="1" w:lastRow="0" w:firstColumn="1" w:lastColumn="0" w:noHBand="0" w:noVBand="1"/>
      </w:tblPr>
      <w:tblGrid>
        <w:gridCol w:w="8296"/>
      </w:tblGrid>
      <w:tr w:rsidR="00FD15E6" w:rsidRPr="00D8454E" w14:paraId="4FD6C89E" w14:textId="77777777" w:rsidTr="00B91E2D">
        <w:tc>
          <w:tcPr>
            <w:tcW w:w="8296" w:type="dxa"/>
          </w:tcPr>
          <w:p w14:paraId="5BBBD492" w14:textId="77777777" w:rsidR="00FD15E6" w:rsidRPr="00D8454E" w:rsidRDefault="00FD15E6" w:rsidP="00B91E2D">
            <w:pPr>
              <w:ind w:left="360"/>
              <w:rPr>
                <w:rFonts w:ascii="Trebuchet MS" w:hAnsi="Trebuchet MS"/>
                <w:sz w:val="24"/>
                <w:szCs w:val="24"/>
                <w:lang w:val="ro-RO"/>
              </w:rPr>
            </w:pPr>
            <w:bookmarkStart w:id="5" w:name="_Hlk122428109"/>
            <w:r w:rsidRPr="00D8454E">
              <w:rPr>
                <w:rFonts w:ascii="Trebuchet MS" w:hAnsi="Trebuchet MS"/>
                <w:sz w:val="24"/>
                <w:szCs w:val="24"/>
                <w:lang w:val="ro-RO"/>
              </w:rPr>
              <w:t xml:space="preserve">Sectiune specifica apelului de proiecte  - </w:t>
            </w:r>
            <w:r w:rsidRPr="000E6E46">
              <w:rPr>
                <w:rFonts w:ascii="Trebuchet MS" w:hAnsi="Trebuchet MS"/>
                <w:color w:val="C00000"/>
                <w:sz w:val="24"/>
                <w:szCs w:val="24"/>
                <w:lang w:val="ro-RO"/>
              </w:rPr>
              <w:t>sectiune specifica proiectelor pre-definite</w:t>
            </w:r>
          </w:p>
        </w:tc>
      </w:tr>
      <w:bookmarkEnd w:id="5"/>
    </w:tbl>
    <w:p w14:paraId="7DDB3E98" w14:textId="77777777" w:rsidR="00FD15E6" w:rsidRPr="00D8454E" w:rsidRDefault="00FD15E6" w:rsidP="00FD15E6">
      <w:pPr>
        <w:pStyle w:val="ListParagraph"/>
        <w:rPr>
          <w:rFonts w:ascii="Trebuchet MS" w:hAnsi="Trebuchet MS"/>
          <w:sz w:val="24"/>
          <w:szCs w:val="24"/>
          <w:lang w:val="ro-RO"/>
        </w:rPr>
      </w:pPr>
    </w:p>
    <w:p w14:paraId="5EFD4E52"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Rezumat revizuiri aplicație</w:t>
      </w:r>
    </w:p>
    <w:tbl>
      <w:tblPr>
        <w:tblStyle w:val="TableGrid"/>
        <w:tblW w:w="0" w:type="auto"/>
        <w:tblInd w:w="720" w:type="dxa"/>
        <w:tblLook w:val="04A0" w:firstRow="1" w:lastRow="0" w:firstColumn="1" w:lastColumn="0" w:noHBand="0" w:noVBand="1"/>
      </w:tblPr>
      <w:tblGrid>
        <w:gridCol w:w="8296"/>
      </w:tblGrid>
      <w:tr w:rsidR="00FD15E6" w:rsidRPr="00D8454E" w14:paraId="77C2E93A" w14:textId="77777777" w:rsidTr="00B91E2D">
        <w:tc>
          <w:tcPr>
            <w:tcW w:w="8296" w:type="dxa"/>
          </w:tcPr>
          <w:p w14:paraId="36B2786E"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B7A4B09" w14:textId="77777777" w:rsidR="00FD15E6" w:rsidRPr="00D8454E" w:rsidRDefault="00FD15E6" w:rsidP="00FD15E6">
      <w:pPr>
        <w:pStyle w:val="ListParagraph"/>
        <w:rPr>
          <w:rFonts w:ascii="Trebuchet MS" w:hAnsi="Trebuchet MS"/>
          <w:sz w:val="24"/>
          <w:szCs w:val="24"/>
          <w:lang w:val="ro-RO"/>
        </w:rPr>
      </w:pPr>
    </w:p>
    <w:p w14:paraId="6D9D609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Descriere PPP</w:t>
      </w:r>
    </w:p>
    <w:tbl>
      <w:tblPr>
        <w:tblStyle w:val="TableGrid"/>
        <w:tblW w:w="0" w:type="auto"/>
        <w:tblInd w:w="720" w:type="dxa"/>
        <w:tblLook w:val="04A0" w:firstRow="1" w:lastRow="0" w:firstColumn="1" w:lastColumn="0" w:noHBand="0" w:noVBand="1"/>
      </w:tblPr>
      <w:tblGrid>
        <w:gridCol w:w="8296"/>
      </w:tblGrid>
      <w:tr w:rsidR="00FD15E6" w:rsidRPr="00D8454E" w14:paraId="06390672" w14:textId="77777777" w:rsidTr="00B91E2D">
        <w:tc>
          <w:tcPr>
            <w:tcW w:w="8296" w:type="dxa"/>
          </w:tcPr>
          <w:p w14:paraId="498ECC1B"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4B906B3" w14:textId="113E770B"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5942DF36"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Indicatori de realizare și de rezultat (program)</w:t>
      </w:r>
    </w:p>
    <w:tbl>
      <w:tblPr>
        <w:tblStyle w:val="TableGrid"/>
        <w:tblW w:w="0" w:type="auto"/>
        <w:tblInd w:w="720" w:type="dxa"/>
        <w:tblLook w:val="04A0" w:firstRow="1" w:lastRow="0" w:firstColumn="1" w:lastColumn="0" w:noHBand="0" w:noVBand="1"/>
      </w:tblPr>
      <w:tblGrid>
        <w:gridCol w:w="8296"/>
      </w:tblGrid>
      <w:tr w:rsidR="00FD15E6" w:rsidRPr="00D8454E" w14:paraId="647E48D6" w14:textId="77777777" w:rsidTr="00B91E2D">
        <w:tc>
          <w:tcPr>
            <w:tcW w:w="8296" w:type="dxa"/>
          </w:tcPr>
          <w:p w14:paraId="757A00D1"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BBD1DC5" w14:textId="29272249" w:rsidR="00FD15E6" w:rsidRDefault="006C6E33" w:rsidP="006C6E33">
      <w:pPr>
        <w:pStyle w:val="ListParagraph"/>
        <w:jc w:val="both"/>
        <w:rPr>
          <w:rFonts w:ascii="Trebuchet MS" w:hAnsi="Trebuchet MS"/>
          <w:sz w:val="24"/>
          <w:szCs w:val="24"/>
          <w:lang w:val="ro-RO"/>
        </w:rPr>
      </w:pPr>
      <w:r w:rsidRPr="006C6E33">
        <w:rPr>
          <w:rFonts w:ascii="Trebuchet MS" w:hAnsi="Trebuchet MS"/>
          <w:sz w:val="24"/>
          <w:szCs w:val="24"/>
          <w:lang w:val="ro-RO"/>
        </w:rPr>
        <w:t>Se selectează din Nomenclator indicatorii de realizare și de rezultat relevanţi</w:t>
      </w:r>
      <w:r>
        <w:rPr>
          <w:rFonts w:ascii="Trebuchet MS" w:hAnsi="Trebuchet MS"/>
          <w:sz w:val="24"/>
          <w:szCs w:val="24"/>
          <w:lang w:val="ro-RO"/>
        </w:rPr>
        <w:t xml:space="preserve"> în conformitate cu prevederile ghidului solicitantului.</w:t>
      </w:r>
    </w:p>
    <w:p w14:paraId="3FCF1B92" w14:textId="4DFD0AF1" w:rsidR="006C6E33" w:rsidRPr="00D8454E" w:rsidRDefault="006C6E33" w:rsidP="008F71A8">
      <w:pPr>
        <w:pStyle w:val="ListParagraph"/>
        <w:jc w:val="both"/>
        <w:rPr>
          <w:rFonts w:ascii="Trebuchet MS" w:hAnsi="Trebuchet MS"/>
          <w:sz w:val="24"/>
          <w:szCs w:val="24"/>
          <w:lang w:val="ro-RO"/>
        </w:rPr>
      </w:pPr>
      <w:r w:rsidRPr="006C6E33">
        <w:rPr>
          <w:rFonts w:ascii="Trebuchet MS" w:hAnsi="Trebuchet MS"/>
          <w:sz w:val="24"/>
          <w:szCs w:val="24"/>
          <w:lang w:val="ro-RO"/>
        </w:rPr>
        <w:t>Se selectează tipul de regiune – Mai dezvoltată</w:t>
      </w:r>
      <w:r>
        <w:rPr>
          <w:rFonts w:ascii="Trebuchet MS" w:hAnsi="Trebuchet MS"/>
          <w:sz w:val="24"/>
          <w:szCs w:val="24"/>
          <w:lang w:val="ro-RO"/>
        </w:rPr>
        <w:t xml:space="preserve"> și se </w:t>
      </w:r>
      <w:r w:rsidRPr="006C6E33">
        <w:rPr>
          <w:rFonts w:ascii="Trebuchet MS" w:hAnsi="Trebuchet MS"/>
          <w:sz w:val="24"/>
          <w:szCs w:val="24"/>
          <w:lang w:val="ro-RO"/>
        </w:rPr>
        <w:t>completează cu valoarea țintă pentru fiecare indicator</w:t>
      </w:r>
      <w:r>
        <w:rPr>
          <w:rFonts w:ascii="Trebuchet MS" w:hAnsi="Trebuchet MS"/>
          <w:sz w:val="24"/>
          <w:szCs w:val="24"/>
          <w:lang w:val="ro-RO"/>
        </w:rPr>
        <w:t xml:space="preserve"> (centralizat la nivelul cererii de finanțare)</w:t>
      </w:r>
      <w:r w:rsidRPr="006C6E33">
        <w:rPr>
          <w:rFonts w:ascii="Trebuchet MS" w:hAnsi="Trebuchet MS"/>
          <w:sz w:val="24"/>
          <w:szCs w:val="24"/>
          <w:lang w:val="ro-RO"/>
        </w:rPr>
        <w:t>.</w:t>
      </w:r>
    </w:p>
    <w:p w14:paraId="012BFB37"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Indicatori suplimentari proiect</w:t>
      </w:r>
    </w:p>
    <w:tbl>
      <w:tblPr>
        <w:tblStyle w:val="TableGrid"/>
        <w:tblW w:w="0" w:type="auto"/>
        <w:tblInd w:w="720" w:type="dxa"/>
        <w:tblLook w:val="04A0" w:firstRow="1" w:lastRow="0" w:firstColumn="1" w:lastColumn="0" w:noHBand="0" w:noVBand="1"/>
      </w:tblPr>
      <w:tblGrid>
        <w:gridCol w:w="8296"/>
      </w:tblGrid>
      <w:tr w:rsidR="00FD15E6" w:rsidRPr="009E478E" w14:paraId="3884A117" w14:textId="77777777" w:rsidTr="00B91E2D">
        <w:tc>
          <w:tcPr>
            <w:tcW w:w="8296" w:type="dxa"/>
          </w:tcPr>
          <w:p w14:paraId="0F512EFF" w14:textId="77777777" w:rsidR="00FD15E6" w:rsidRPr="009E478E" w:rsidRDefault="00FD15E6" w:rsidP="00B91E2D">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5324B407" w14:textId="1AC8AB50" w:rsidR="00FD15E6" w:rsidRPr="00D8454E" w:rsidRDefault="006C6E33" w:rsidP="00FD15E6">
      <w:pPr>
        <w:pStyle w:val="ListParagraph"/>
        <w:rPr>
          <w:rFonts w:ascii="Trebuchet MS" w:hAnsi="Trebuchet MS"/>
          <w:sz w:val="24"/>
          <w:szCs w:val="24"/>
          <w:lang w:val="ro-RO"/>
        </w:rPr>
      </w:pPr>
      <w:r>
        <w:rPr>
          <w:rFonts w:ascii="Trebuchet MS" w:hAnsi="Trebuchet MS"/>
          <w:sz w:val="24"/>
          <w:szCs w:val="24"/>
          <w:lang w:val="ro-RO"/>
        </w:rPr>
        <w:t xml:space="preserve">Se vor completa </w:t>
      </w:r>
      <w:r w:rsidRPr="006C6E33">
        <w:rPr>
          <w:rFonts w:ascii="Trebuchet MS" w:hAnsi="Trebuchet MS"/>
          <w:sz w:val="24"/>
          <w:szCs w:val="24"/>
          <w:lang w:val="ro-RO"/>
        </w:rPr>
        <w:t>Indicatori</w:t>
      </w:r>
      <w:r>
        <w:rPr>
          <w:rFonts w:ascii="Trebuchet MS" w:hAnsi="Trebuchet MS"/>
          <w:sz w:val="24"/>
          <w:szCs w:val="24"/>
          <w:lang w:val="ro-RO"/>
        </w:rPr>
        <w:t>i</w:t>
      </w:r>
      <w:r w:rsidRPr="006C6E33">
        <w:rPr>
          <w:rFonts w:ascii="Trebuchet MS" w:hAnsi="Trebuchet MS"/>
          <w:sz w:val="24"/>
          <w:szCs w:val="24"/>
          <w:lang w:val="ro-RO"/>
        </w:rPr>
        <w:t xml:space="preserve"> suplimentari</w:t>
      </w:r>
      <w:r>
        <w:rPr>
          <w:rFonts w:ascii="Trebuchet MS" w:hAnsi="Trebuchet MS"/>
          <w:sz w:val="24"/>
          <w:szCs w:val="24"/>
          <w:lang w:val="ro-RO"/>
        </w:rPr>
        <w:t xml:space="preserve"> în conformitate cu prevederile ghidului solicitantului.</w:t>
      </w:r>
    </w:p>
    <w:p w14:paraId="421B4968"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Plan de achiziții</w:t>
      </w:r>
    </w:p>
    <w:tbl>
      <w:tblPr>
        <w:tblStyle w:val="TableGrid"/>
        <w:tblW w:w="0" w:type="auto"/>
        <w:tblInd w:w="720" w:type="dxa"/>
        <w:tblLook w:val="04A0" w:firstRow="1" w:lastRow="0" w:firstColumn="1" w:lastColumn="0" w:noHBand="0" w:noVBand="1"/>
      </w:tblPr>
      <w:tblGrid>
        <w:gridCol w:w="8296"/>
      </w:tblGrid>
      <w:tr w:rsidR="00FD15E6" w:rsidRPr="00D8454E" w14:paraId="32B6ED3E" w14:textId="77777777" w:rsidTr="00B91E2D">
        <w:tc>
          <w:tcPr>
            <w:tcW w:w="8296" w:type="dxa"/>
          </w:tcPr>
          <w:p w14:paraId="2BDC04F5"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EB82CE1" w14:textId="77777777" w:rsidR="00FD15E6" w:rsidRPr="00D8454E" w:rsidRDefault="00FD15E6" w:rsidP="00FD15E6">
      <w:pPr>
        <w:pStyle w:val="ListParagraph"/>
        <w:rPr>
          <w:rFonts w:ascii="Trebuchet MS" w:hAnsi="Trebuchet MS"/>
          <w:sz w:val="24"/>
          <w:szCs w:val="24"/>
          <w:lang w:val="ro-RO"/>
        </w:rPr>
      </w:pPr>
    </w:p>
    <w:p w14:paraId="6A9E86E8"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Resurse umane implicate</w:t>
      </w:r>
    </w:p>
    <w:tbl>
      <w:tblPr>
        <w:tblStyle w:val="TableGrid"/>
        <w:tblW w:w="0" w:type="auto"/>
        <w:tblInd w:w="720" w:type="dxa"/>
        <w:tblLook w:val="04A0" w:firstRow="1" w:lastRow="0" w:firstColumn="1" w:lastColumn="0" w:noHBand="0" w:noVBand="1"/>
      </w:tblPr>
      <w:tblGrid>
        <w:gridCol w:w="8296"/>
      </w:tblGrid>
      <w:tr w:rsidR="00FD15E6" w:rsidRPr="00D8454E" w14:paraId="49C929CF" w14:textId="77777777" w:rsidTr="00B91E2D">
        <w:tc>
          <w:tcPr>
            <w:tcW w:w="8296" w:type="dxa"/>
          </w:tcPr>
          <w:p w14:paraId="5EAA63F2" w14:textId="77777777" w:rsidR="00FD15E6" w:rsidRPr="00D8454E" w:rsidRDefault="00FD15E6" w:rsidP="00B91E2D">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4555BD72" w14:textId="3240D5F0" w:rsidR="00FD15E6" w:rsidRPr="00D8454E" w:rsidRDefault="006C6E33" w:rsidP="008F71A8">
      <w:pPr>
        <w:pStyle w:val="ListParagraph"/>
        <w:jc w:val="both"/>
        <w:rPr>
          <w:rFonts w:ascii="Trebuchet MS" w:hAnsi="Trebuchet MS"/>
          <w:sz w:val="24"/>
          <w:szCs w:val="24"/>
          <w:lang w:val="ro-RO"/>
        </w:rPr>
      </w:pPr>
      <w:r w:rsidRPr="006C6E33">
        <w:rPr>
          <w:rFonts w:ascii="Trebuchet MS" w:hAnsi="Trebuchet MS"/>
          <w:sz w:val="24"/>
          <w:szCs w:val="24"/>
          <w:lang w:val="ro-RO"/>
        </w:rPr>
        <w:t>Se vor completa informații privind resursele umane implicate în implementarea proiectului (echipa de implementare a proiectului)</w:t>
      </w:r>
      <w:r>
        <w:rPr>
          <w:rFonts w:ascii="Trebuchet MS" w:hAnsi="Trebuchet MS"/>
          <w:sz w:val="24"/>
          <w:szCs w:val="24"/>
          <w:lang w:val="ro-RO"/>
        </w:rPr>
        <w:t>: funcție, cod ocupație (conform COR), experiență profesională.</w:t>
      </w:r>
    </w:p>
    <w:p w14:paraId="055190B0"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Rezultate așteptate / Realizări alșteptate</w:t>
      </w:r>
    </w:p>
    <w:tbl>
      <w:tblPr>
        <w:tblStyle w:val="TableGrid"/>
        <w:tblW w:w="0" w:type="auto"/>
        <w:tblInd w:w="720" w:type="dxa"/>
        <w:tblLook w:val="04A0" w:firstRow="1" w:lastRow="0" w:firstColumn="1" w:lastColumn="0" w:noHBand="0" w:noVBand="1"/>
      </w:tblPr>
      <w:tblGrid>
        <w:gridCol w:w="8296"/>
      </w:tblGrid>
      <w:tr w:rsidR="00FD15E6" w:rsidRPr="00D8454E" w14:paraId="1C044DF4" w14:textId="77777777" w:rsidTr="00B91E2D">
        <w:tc>
          <w:tcPr>
            <w:tcW w:w="8296" w:type="dxa"/>
          </w:tcPr>
          <w:p w14:paraId="25287459"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2F5863" w14:textId="0C760DC0" w:rsidR="00FD15E6" w:rsidRDefault="006C6E33" w:rsidP="00FD15E6">
      <w:pPr>
        <w:ind w:left="360"/>
        <w:rPr>
          <w:rFonts w:ascii="Trebuchet MS" w:hAnsi="Trebuchet MS"/>
          <w:sz w:val="24"/>
          <w:szCs w:val="24"/>
          <w:lang w:val="ro-RO"/>
        </w:rPr>
      </w:pPr>
      <w:r w:rsidRPr="006C6E33">
        <w:rPr>
          <w:rFonts w:ascii="Trebuchet MS" w:hAnsi="Trebuchet MS"/>
          <w:sz w:val="24"/>
          <w:szCs w:val="24"/>
          <w:lang w:val="ro-RO"/>
        </w:rPr>
        <w:t>Se vor enumera rezultatele așteptate ca urmare a implementării proiectului</w:t>
      </w:r>
      <w:r>
        <w:rPr>
          <w:rFonts w:ascii="Trebuchet MS" w:hAnsi="Trebuchet MS"/>
          <w:sz w:val="24"/>
          <w:szCs w:val="24"/>
          <w:lang w:val="ro-RO"/>
        </w:rPr>
        <w:t>.</w:t>
      </w:r>
    </w:p>
    <w:p w14:paraId="6F5ECA7E"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 xml:space="preserve">Sectiunea: Activități </w:t>
      </w:r>
    </w:p>
    <w:tbl>
      <w:tblPr>
        <w:tblStyle w:val="TableGrid"/>
        <w:tblW w:w="0" w:type="auto"/>
        <w:tblInd w:w="720" w:type="dxa"/>
        <w:tblLook w:val="04A0" w:firstRow="1" w:lastRow="0" w:firstColumn="1" w:lastColumn="0" w:noHBand="0" w:noVBand="1"/>
      </w:tblPr>
      <w:tblGrid>
        <w:gridCol w:w="8296"/>
      </w:tblGrid>
      <w:tr w:rsidR="00FD15E6" w:rsidRPr="00D8454E" w14:paraId="531AA6CF" w14:textId="77777777" w:rsidTr="00B91E2D">
        <w:tc>
          <w:tcPr>
            <w:tcW w:w="8296" w:type="dxa"/>
          </w:tcPr>
          <w:p w14:paraId="228B3FC8" w14:textId="77777777" w:rsidR="00FD15E6" w:rsidRPr="00D8454E" w:rsidRDefault="00FD15E6" w:rsidP="008F71A8">
            <w:pPr>
              <w:ind w:left="360"/>
              <w:jc w:val="both"/>
              <w:rPr>
                <w:rFonts w:ascii="Trebuchet MS" w:hAnsi="Trebuchet MS"/>
                <w:sz w:val="24"/>
                <w:szCs w:val="24"/>
                <w:lang w:val="ro-RO"/>
              </w:rPr>
            </w:pPr>
            <w:r w:rsidRPr="00D8454E">
              <w:rPr>
                <w:rFonts w:ascii="Trebuchet MS" w:hAnsi="Trebuchet MS"/>
                <w:sz w:val="24"/>
                <w:szCs w:val="24"/>
                <w:lang w:val="ro-RO"/>
              </w:rPr>
              <w:t xml:space="preserve">Sectiune obligatorie – </w:t>
            </w:r>
            <w:r w:rsidRPr="000E6E46">
              <w:rPr>
                <w:rFonts w:ascii="Trebuchet MS" w:hAnsi="Trebuchet MS"/>
                <w:color w:val="C00000"/>
                <w:sz w:val="24"/>
                <w:szCs w:val="24"/>
                <w:lang w:val="ro-RO"/>
              </w:rPr>
              <w:t>include impartirea in activitate de baza si activitate conexa, precum si graficul de implem</w:t>
            </w:r>
            <w:r>
              <w:rPr>
                <w:rFonts w:ascii="Trebuchet MS" w:hAnsi="Trebuchet MS"/>
                <w:color w:val="C00000"/>
                <w:sz w:val="24"/>
                <w:szCs w:val="24"/>
                <w:lang w:val="ro-RO"/>
              </w:rPr>
              <w:t>n</w:t>
            </w:r>
            <w:r w:rsidRPr="000E6E46">
              <w:rPr>
                <w:rFonts w:ascii="Trebuchet MS" w:hAnsi="Trebuchet MS"/>
                <w:color w:val="C00000"/>
                <w:sz w:val="24"/>
                <w:szCs w:val="24"/>
                <w:lang w:val="ro-RO"/>
              </w:rPr>
              <w:t>etare al proiectului</w:t>
            </w:r>
          </w:p>
        </w:tc>
      </w:tr>
    </w:tbl>
    <w:p w14:paraId="407E3428" w14:textId="77777777" w:rsidR="00FD15E6" w:rsidRPr="00D8454E" w:rsidRDefault="00FD15E6" w:rsidP="00FD15E6">
      <w:pPr>
        <w:pStyle w:val="ListParagraph"/>
        <w:rPr>
          <w:rFonts w:ascii="Trebuchet MS" w:hAnsi="Trebuchet MS"/>
          <w:sz w:val="24"/>
          <w:szCs w:val="24"/>
          <w:lang w:val="ro-RO"/>
        </w:rPr>
      </w:pPr>
    </w:p>
    <w:p w14:paraId="44A3BE05"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FD15E6" w:rsidRPr="00D8454E" w14:paraId="7C63B00E" w14:textId="77777777" w:rsidTr="00B91E2D">
        <w:tc>
          <w:tcPr>
            <w:tcW w:w="8296" w:type="dxa"/>
          </w:tcPr>
          <w:p w14:paraId="58BD9756"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76605EB" w14:textId="5CDEF941" w:rsidR="00FD15E6" w:rsidRDefault="002035C3" w:rsidP="008F71A8">
      <w:pPr>
        <w:pStyle w:val="ListParagraph"/>
        <w:jc w:val="both"/>
        <w:rPr>
          <w:rFonts w:ascii="Trebuchet MS" w:hAnsi="Trebuchet MS"/>
          <w:sz w:val="24"/>
          <w:szCs w:val="24"/>
          <w:lang w:val="ro-RO"/>
        </w:rPr>
      </w:pPr>
      <w:r w:rsidRPr="002035C3">
        <w:rPr>
          <w:rFonts w:ascii="Trebuchet MS" w:hAnsi="Trebuchet MS"/>
          <w:sz w:val="24"/>
          <w:szCs w:val="24"/>
          <w:lang w:val="ro-RO"/>
        </w:rPr>
        <w:t>Informațiile din această secțiune sunt corelate cu cele din secțiunea Indicatori prestabiliți, pentru indicatorii de realizare</w:t>
      </w:r>
      <w:r>
        <w:rPr>
          <w:rFonts w:ascii="Trebuchet MS" w:hAnsi="Trebuchet MS"/>
          <w:sz w:val="24"/>
          <w:szCs w:val="24"/>
          <w:lang w:val="ro-RO"/>
        </w:rPr>
        <w:t>.</w:t>
      </w:r>
      <w:r w:rsidRPr="002035C3">
        <w:rPr>
          <w:rFonts w:ascii="Trebuchet MS" w:hAnsi="Trebuchet MS"/>
          <w:sz w:val="24"/>
          <w:szCs w:val="24"/>
          <w:lang w:val="ro-RO"/>
        </w:rPr>
        <w:t xml:space="preserve"> Indicatorii de etapă completați în această secțiune se vor afișa în Secțiunea Plan de monitorizare a proiectului</w:t>
      </w:r>
      <w:r>
        <w:rPr>
          <w:rFonts w:ascii="Trebuchet MS" w:hAnsi="Trebuchet MS"/>
          <w:sz w:val="24"/>
          <w:szCs w:val="24"/>
          <w:lang w:val="ro-RO"/>
        </w:rPr>
        <w:t xml:space="preserve">. </w:t>
      </w:r>
    </w:p>
    <w:p w14:paraId="3FFDD386" w14:textId="77777777" w:rsidR="00FD15E6" w:rsidRDefault="00FD15E6" w:rsidP="00FD15E6">
      <w:pPr>
        <w:pStyle w:val="ListParagraph"/>
        <w:rPr>
          <w:rFonts w:ascii="Trebuchet MS" w:hAnsi="Trebuchet MS"/>
          <w:sz w:val="24"/>
          <w:szCs w:val="24"/>
          <w:lang w:val="ro-RO"/>
        </w:rPr>
      </w:pPr>
    </w:p>
    <w:p w14:paraId="07A89CA4" w14:textId="77777777" w:rsidR="00FD15E6" w:rsidRPr="00D8454E" w:rsidRDefault="00FD15E6" w:rsidP="00FD15E6">
      <w:pPr>
        <w:pStyle w:val="ListParagraph"/>
        <w:rPr>
          <w:rFonts w:ascii="Trebuchet MS" w:hAnsi="Trebuchet MS"/>
          <w:sz w:val="24"/>
          <w:szCs w:val="24"/>
          <w:lang w:val="ro-RO"/>
        </w:rPr>
      </w:pPr>
    </w:p>
    <w:p w14:paraId="6A8DF4B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Planul de monitorizare a proiectului</w:t>
      </w:r>
    </w:p>
    <w:tbl>
      <w:tblPr>
        <w:tblStyle w:val="TableGrid"/>
        <w:tblW w:w="0" w:type="auto"/>
        <w:tblInd w:w="720" w:type="dxa"/>
        <w:tblLook w:val="04A0" w:firstRow="1" w:lastRow="0" w:firstColumn="1" w:lastColumn="0" w:noHBand="0" w:noVBand="1"/>
      </w:tblPr>
      <w:tblGrid>
        <w:gridCol w:w="8296"/>
      </w:tblGrid>
      <w:tr w:rsidR="00FD15E6" w:rsidRPr="00D8454E" w14:paraId="6338D275" w14:textId="77777777" w:rsidTr="00B91E2D">
        <w:tc>
          <w:tcPr>
            <w:tcW w:w="8296" w:type="dxa"/>
          </w:tcPr>
          <w:p w14:paraId="62F16EE9"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5EECF56" w14:textId="58ECCFC5" w:rsidR="00FD15E6" w:rsidRPr="00D8454E" w:rsidRDefault="002035C3" w:rsidP="008F71A8">
      <w:pPr>
        <w:pStyle w:val="ListParagraph"/>
        <w:jc w:val="both"/>
        <w:rPr>
          <w:rFonts w:ascii="Trebuchet MS" w:hAnsi="Trebuchet MS"/>
          <w:sz w:val="24"/>
          <w:szCs w:val="24"/>
          <w:lang w:val="ro-RO"/>
        </w:rPr>
      </w:pPr>
      <w:r w:rsidRPr="002035C3">
        <w:rPr>
          <w:rFonts w:ascii="Trebuchet MS" w:hAnsi="Trebuchet MS"/>
          <w:sz w:val="24"/>
          <w:szCs w:val="24"/>
          <w:lang w:val="ro-RO"/>
        </w:rPr>
        <w:t xml:space="preserve">În interfață sunt </w:t>
      </w:r>
      <w:r>
        <w:rPr>
          <w:rFonts w:ascii="Trebuchet MS" w:hAnsi="Trebuchet MS"/>
          <w:sz w:val="24"/>
          <w:szCs w:val="24"/>
          <w:lang w:val="ro-RO"/>
        </w:rPr>
        <w:t>preluate</w:t>
      </w:r>
      <w:r w:rsidRPr="002035C3">
        <w:rPr>
          <w:rFonts w:ascii="Trebuchet MS" w:hAnsi="Trebuchet MS"/>
          <w:sz w:val="24"/>
          <w:szCs w:val="24"/>
          <w:lang w:val="ro-RO"/>
        </w:rPr>
        <w:t xml:space="preserve"> automat informațiile din secțiunea Indicatori de etapă. Secțiunea Plan de monitorizare se completează cu criteriile de validare și tipul indicatorului</w:t>
      </w:r>
      <w:r>
        <w:rPr>
          <w:rFonts w:ascii="Trebuchet MS" w:hAnsi="Trebuchet MS"/>
          <w:sz w:val="24"/>
          <w:szCs w:val="24"/>
          <w:lang w:val="ro-RO"/>
        </w:rPr>
        <w:t xml:space="preserve">: </w:t>
      </w:r>
      <w:r w:rsidRPr="002035C3">
        <w:rPr>
          <w:rFonts w:ascii="Trebuchet MS" w:hAnsi="Trebuchet MS"/>
          <w:sz w:val="24"/>
          <w:szCs w:val="24"/>
          <w:lang w:val="ro-RO"/>
        </w:rPr>
        <w:t>calitativ/cantitativ/valoric</w:t>
      </w:r>
      <w:r>
        <w:rPr>
          <w:rFonts w:ascii="Trebuchet MS" w:hAnsi="Trebuchet MS"/>
          <w:sz w:val="24"/>
          <w:szCs w:val="24"/>
          <w:lang w:val="ro-RO"/>
        </w:rPr>
        <w:t>.</w:t>
      </w:r>
    </w:p>
    <w:p w14:paraId="0594E140"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proiect</w:t>
      </w:r>
    </w:p>
    <w:tbl>
      <w:tblPr>
        <w:tblStyle w:val="TableGrid"/>
        <w:tblW w:w="0" w:type="auto"/>
        <w:tblInd w:w="720" w:type="dxa"/>
        <w:tblLook w:val="04A0" w:firstRow="1" w:lastRow="0" w:firstColumn="1" w:lastColumn="0" w:noHBand="0" w:noVBand="1"/>
      </w:tblPr>
      <w:tblGrid>
        <w:gridCol w:w="8296"/>
      </w:tblGrid>
      <w:tr w:rsidR="00FD15E6" w:rsidRPr="00D8454E" w14:paraId="6B39A802" w14:textId="77777777" w:rsidTr="00B91E2D">
        <w:tc>
          <w:tcPr>
            <w:tcW w:w="8296" w:type="dxa"/>
          </w:tcPr>
          <w:p w14:paraId="3B9200E8"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FD2D2D7" w14:textId="77777777" w:rsidR="00660966" w:rsidRPr="00660966" w:rsidRDefault="00660966" w:rsidP="00660966">
      <w:pPr>
        <w:ind w:firstLine="720"/>
        <w:rPr>
          <w:rFonts w:ascii="Trebuchet MS" w:hAnsi="Trebuchet MS"/>
          <w:sz w:val="24"/>
          <w:szCs w:val="24"/>
          <w:lang w:val="ro-RO"/>
        </w:rPr>
      </w:pPr>
      <w:r w:rsidRPr="00660966">
        <w:rPr>
          <w:rFonts w:ascii="Trebuchet MS" w:hAnsi="Trebuchet MS"/>
          <w:sz w:val="24"/>
          <w:szCs w:val="24"/>
          <w:lang w:val="ro-RO"/>
        </w:rPr>
        <w:t xml:space="preserve">La adăugarea unei cheltuieli, completați următoarele: </w:t>
      </w:r>
    </w:p>
    <w:p w14:paraId="05EF781F" w14:textId="77777777" w:rsidR="00660966" w:rsidRPr="002D5B51" w:rsidRDefault="00660966" w:rsidP="008F71A8">
      <w:pPr>
        <w:rPr>
          <w:rFonts w:ascii="Trebuchet MS" w:hAnsi="Trebuchet MS"/>
          <w:sz w:val="24"/>
          <w:szCs w:val="24"/>
          <w:lang w:val="ro-RO"/>
        </w:rPr>
      </w:pPr>
      <w:r w:rsidRPr="00660966">
        <w:rPr>
          <w:rFonts w:ascii="Trebuchet MS" w:hAnsi="Trebuchet MS"/>
          <w:sz w:val="24"/>
          <w:szCs w:val="24"/>
          <w:lang w:val="ro-RO"/>
        </w:rPr>
        <w:t xml:space="preserve">• </w:t>
      </w:r>
      <w:r w:rsidRPr="008F71A8">
        <w:rPr>
          <w:rFonts w:ascii="Trebuchet MS" w:hAnsi="Trebuchet MS"/>
          <w:sz w:val="24"/>
          <w:szCs w:val="24"/>
          <w:lang w:val="ro-RO"/>
        </w:rPr>
        <w:t xml:space="preserve">Obiectiv Specific </w:t>
      </w:r>
      <w:r w:rsidRPr="002D5B51">
        <w:rPr>
          <w:rFonts w:ascii="Trebuchet MS" w:hAnsi="Trebuchet MS"/>
          <w:sz w:val="24"/>
          <w:szCs w:val="24"/>
          <w:lang w:val="ro-RO"/>
        </w:rPr>
        <w:t xml:space="preserve">– se selectează din nomenclator RSO2.1; </w:t>
      </w:r>
    </w:p>
    <w:p w14:paraId="4EDFFF93"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Fond UE </w:t>
      </w:r>
      <w:r w:rsidRPr="002D5B51">
        <w:rPr>
          <w:rFonts w:ascii="Trebuchet MS" w:hAnsi="Trebuchet MS"/>
          <w:sz w:val="24"/>
          <w:szCs w:val="24"/>
          <w:lang w:val="ro-RO"/>
        </w:rPr>
        <w:t xml:space="preserve">– se selectează din nomenclator FEDR; </w:t>
      </w:r>
    </w:p>
    <w:p w14:paraId="025C7ABB" w14:textId="01300360" w:rsidR="00660966" w:rsidRPr="002D5B51"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Denumire cheltuială </w:t>
      </w:r>
      <w:r w:rsidRPr="002D5B51">
        <w:rPr>
          <w:rFonts w:ascii="Trebuchet MS" w:hAnsi="Trebuchet MS"/>
          <w:sz w:val="24"/>
          <w:szCs w:val="24"/>
          <w:lang w:val="ro-RO"/>
        </w:rPr>
        <w:t xml:space="preserve">– introduceți </w:t>
      </w:r>
      <w:r w:rsidRPr="00117C90">
        <w:rPr>
          <w:rFonts w:ascii="Trebuchet MS" w:hAnsi="Trebuchet MS"/>
          <w:sz w:val="24"/>
          <w:szCs w:val="24"/>
          <w:lang w:val="ro-RO"/>
        </w:rPr>
        <w:t>descrierea</w:t>
      </w:r>
      <w:r w:rsidRPr="002D5B51">
        <w:rPr>
          <w:rFonts w:ascii="Trebuchet MS" w:hAnsi="Trebuchet MS"/>
          <w:sz w:val="24"/>
          <w:szCs w:val="24"/>
          <w:lang w:val="ro-RO"/>
        </w:rPr>
        <w:t xml:space="preserve"> cheltuielii; </w:t>
      </w:r>
    </w:p>
    <w:p w14:paraId="30DD009F" w14:textId="77777777" w:rsidR="00660966" w:rsidRPr="00117C90" w:rsidRDefault="00660966" w:rsidP="008F71A8">
      <w:pPr>
        <w:rPr>
          <w:rFonts w:ascii="Trebuchet MS" w:hAnsi="Trebuchet MS"/>
          <w:sz w:val="24"/>
          <w:szCs w:val="24"/>
          <w:lang w:val="ro-RO"/>
        </w:rPr>
      </w:pPr>
      <w:r w:rsidRPr="002D5B51">
        <w:rPr>
          <w:rFonts w:ascii="Trebuchet MS" w:hAnsi="Trebuchet MS"/>
          <w:sz w:val="24"/>
          <w:szCs w:val="24"/>
          <w:lang w:val="ro-RO"/>
        </w:rPr>
        <w:t xml:space="preserve">• </w:t>
      </w:r>
      <w:r w:rsidRPr="008F71A8">
        <w:rPr>
          <w:rFonts w:ascii="Trebuchet MS" w:hAnsi="Trebuchet MS"/>
          <w:sz w:val="24"/>
          <w:szCs w:val="24"/>
          <w:lang w:val="ro-RO"/>
        </w:rPr>
        <w:t xml:space="preserve">Justificare </w:t>
      </w:r>
      <w:r w:rsidRPr="002D5B51">
        <w:rPr>
          <w:rFonts w:ascii="Trebuchet MS" w:hAnsi="Trebuchet MS"/>
          <w:sz w:val="24"/>
          <w:szCs w:val="24"/>
          <w:lang w:val="ro-RO"/>
        </w:rPr>
        <w:t xml:space="preserve">- scurtă descriere a necesității efectuării cheltuielii; </w:t>
      </w:r>
    </w:p>
    <w:p w14:paraId="296D9F71" w14:textId="29FE1EF7" w:rsidR="00660966" w:rsidRPr="002D5B51"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Tip regiune </w:t>
      </w:r>
      <w:r w:rsidRPr="002D5B51">
        <w:rPr>
          <w:rFonts w:ascii="Trebuchet MS" w:hAnsi="Trebuchet MS"/>
          <w:sz w:val="24"/>
          <w:szCs w:val="24"/>
          <w:lang w:val="ro-RO"/>
        </w:rPr>
        <w:t xml:space="preserve">- se bifează ”Mai </w:t>
      </w:r>
      <w:r w:rsidRPr="00117C90">
        <w:rPr>
          <w:rFonts w:ascii="Trebuchet MS" w:hAnsi="Trebuchet MS"/>
          <w:sz w:val="24"/>
          <w:szCs w:val="24"/>
          <w:lang w:val="ro-RO"/>
        </w:rPr>
        <w:t xml:space="preserve">dezvoltată” </w:t>
      </w:r>
    </w:p>
    <w:p w14:paraId="6D8A8E0F" w14:textId="14F6C034" w:rsidR="00660966" w:rsidRPr="00117C90" w:rsidRDefault="00660966" w:rsidP="008F71A8">
      <w:pPr>
        <w:rPr>
          <w:rFonts w:ascii="Trebuchet MS" w:hAnsi="Trebuchet MS"/>
          <w:sz w:val="24"/>
          <w:szCs w:val="24"/>
          <w:lang w:val="ro-RO"/>
        </w:rPr>
      </w:pPr>
      <w:r w:rsidRPr="002D5B51">
        <w:rPr>
          <w:rFonts w:ascii="Trebuchet MS" w:hAnsi="Trebuchet MS"/>
          <w:sz w:val="24"/>
          <w:szCs w:val="24"/>
          <w:lang w:val="ro-RO"/>
        </w:rPr>
        <w:t xml:space="preserve">• </w:t>
      </w:r>
      <w:r w:rsidRPr="008F71A8">
        <w:rPr>
          <w:rFonts w:ascii="Trebuchet MS" w:hAnsi="Trebuchet MS"/>
          <w:sz w:val="24"/>
          <w:szCs w:val="24"/>
          <w:lang w:val="ro-RO"/>
        </w:rPr>
        <w:t xml:space="preserve">Tip cheltuială </w:t>
      </w:r>
      <w:r w:rsidRPr="002D5B51">
        <w:rPr>
          <w:rFonts w:ascii="Trebuchet MS" w:hAnsi="Trebuchet MS"/>
          <w:sz w:val="24"/>
          <w:szCs w:val="24"/>
          <w:lang w:val="ro-RO"/>
        </w:rPr>
        <w:t xml:space="preserve">– </w:t>
      </w:r>
    </w:p>
    <w:p w14:paraId="7778D7BF" w14:textId="789F1732" w:rsidR="00660966" w:rsidRPr="002D5B51" w:rsidRDefault="00660966" w:rsidP="008F71A8">
      <w:pPr>
        <w:jc w:val="both"/>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Categorie/Subcategorie </w:t>
      </w:r>
      <w:r w:rsidRPr="002D5B51">
        <w:rPr>
          <w:rFonts w:ascii="Trebuchet MS" w:hAnsi="Trebuchet MS"/>
          <w:sz w:val="24"/>
          <w:szCs w:val="24"/>
          <w:lang w:val="ro-RO"/>
        </w:rPr>
        <w:t>– selectați din nomenclato</w:t>
      </w:r>
      <w:r w:rsidR="004A710A" w:rsidRPr="002D5B51">
        <w:rPr>
          <w:rFonts w:ascii="Trebuchet MS" w:hAnsi="Trebuchet MS"/>
          <w:sz w:val="24"/>
          <w:szCs w:val="24"/>
          <w:lang w:val="ro-RO"/>
        </w:rPr>
        <w:t>r</w:t>
      </w:r>
      <w:r w:rsidRPr="002D5B51">
        <w:rPr>
          <w:rFonts w:ascii="Trebuchet MS" w:hAnsi="Trebuchet MS"/>
          <w:sz w:val="24"/>
          <w:szCs w:val="24"/>
          <w:lang w:val="ro-RO"/>
        </w:rPr>
        <w:t xml:space="preserve"> </w:t>
      </w:r>
      <w:r w:rsidRPr="00117C90">
        <w:rPr>
          <w:rFonts w:ascii="Trebuchet MS" w:hAnsi="Trebuchet MS"/>
          <w:sz w:val="24"/>
          <w:szCs w:val="24"/>
          <w:lang w:val="ro-RO"/>
        </w:rPr>
        <w:t>categoria/subcategoria în care se încadrează cheltuiala respectivă. Informațiile privind categoriile</w:t>
      </w:r>
      <w:r w:rsidR="004A710A" w:rsidRPr="002D5B51">
        <w:rPr>
          <w:rFonts w:ascii="Trebuchet MS" w:hAnsi="Trebuchet MS"/>
          <w:sz w:val="24"/>
          <w:szCs w:val="24"/>
          <w:lang w:val="ro-RO"/>
        </w:rPr>
        <w:t>/subcategoriile</w:t>
      </w:r>
      <w:r w:rsidRPr="002D5B51">
        <w:rPr>
          <w:rFonts w:ascii="Trebuchet MS" w:hAnsi="Trebuchet MS"/>
          <w:sz w:val="24"/>
          <w:szCs w:val="24"/>
          <w:lang w:val="ro-RO"/>
        </w:rPr>
        <w:t xml:space="preserve"> și plafoanele de cheltuieli eligibile, se găsesc în </w:t>
      </w:r>
      <w:r w:rsidR="004A710A" w:rsidRPr="002D5B51">
        <w:rPr>
          <w:rFonts w:ascii="Trebuchet MS" w:hAnsi="Trebuchet MS"/>
          <w:sz w:val="24"/>
          <w:szCs w:val="24"/>
          <w:lang w:val="ro-RO"/>
        </w:rPr>
        <w:t>ghidul solicitantului secțiunea 5.3.2.</w:t>
      </w:r>
      <w:r w:rsidR="004A710A" w:rsidRPr="002D5B51">
        <w:rPr>
          <w:rFonts w:ascii="Trebuchet MS" w:hAnsi="Trebuchet MS"/>
          <w:sz w:val="24"/>
          <w:szCs w:val="24"/>
          <w:lang w:val="ro-RO"/>
        </w:rPr>
        <w:tab/>
        <w:t xml:space="preserve">Categorii și plafoane de cheltuieli eligibile și în </w:t>
      </w:r>
      <w:r w:rsidRPr="002D5B51">
        <w:rPr>
          <w:rFonts w:ascii="Trebuchet MS" w:hAnsi="Trebuchet MS"/>
          <w:sz w:val="24"/>
          <w:szCs w:val="24"/>
          <w:lang w:val="ro-RO"/>
        </w:rPr>
        <w:t xml:space="preserve">Matricea de corelare a bugetului proiectului cu devizul general al investiției; </w:t>
      </w:r>
    </w:p>
    <w:p w14:paraId="71F9B5CA" w14:textId="77777777" w:rsidR="00660966" w:rsidRPr="002D5B51" w:rsidRDefault="00660966" w:rsidP="008F71A8">
      <w:pPr>
        <w:rPr>
          <w:rFonts w:ascii="Trebuchet MS" w:hAnsi="Trebuchet MS"/>
          <w:sz w:val="24"/>
          <w:szCs w:val="24"/>
          <w:lang w:val="ro-RO"/>
        </w:rPr>
      </w:pPr>
      <w:r w:rsidRPr="002D5B51">
        <w:rPr>
          <w:rFonts w:ascii="Trebuchet MS" w:hAnsi="Trebuchet MS"/>
          <w:sz w:val="24"/>
          <w:szCs w:val="24"/>
          <w:lang w:val="ro-RO"/>
        </w:rPr>
        <w:t xml:space="preserve">• </w:t>
      </w:r>
      <w:r w:rsidRPr="008F71A8">
        <w:rPr>
          <w:rFonts w:ascii="Trebuchet MS" w:hAnsi="Trebuchet MS"/>
          <w:sz w:val="24"/>
          <w:szCs w:val="24"/>
          <w:lang w:val="ro-RO"/>
        </w:rPr>
        <w:t xml:space="preserve">Unitate de măsură - </w:t>
      </w:r>
      <w:r w:rsidRPr="002D5B51">
        <w:rPr>
          <w:rFonts w:ascii="Trebuchet MS" w:hAnsi="Trebuchet MS"/>
          <w:sz w:val="24"/>
          <w:szCs w:val="24"/>
          <w:lang w:val="ro-RO"/>
        </w:rPr>
        <w:t xml:space="preserve">se introduce unitatea de măsură; </w:t>
      </w:r>
    </w:p>
    <w:p w14:paraId="13C00CE2"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Cantitate – </w:t>
      </w:r>
      <w:r w:rsidRPr="002D5B51">
        <w:rPr>
          <w:rFonts w:ascii="Trebuchet MS" w:hAnsi="Trebuchet MS"/>
          <w:sz w:val="24"/>
          <w:szCs w:val="24"/>
          <w:lang w:val="ro-RO"/>
        </w:rPr>
        <w:t xml:space="preserve">se introduce cantitatea; </w:t>
      </w:r>
    </w:p>
    <w:p w14:paraId="49BAEF60"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Preț unitar fără TVA </w:t>
      </w:r>
      <w:r w:rsidRPr="002D5B51">
        <w:rPr>
          <w:rFonts w:ascii="Trebuchet MS" w:hAnsi="Trebuchet MS"/>
          <w:sz w:val="24"/>
          <w:szCs w:val="24"/>
          <w:lang w:val="ro-RO"/>
        </w:rPr>
        <w:t xml:space="preserve">- se introduce preţul unitar fără TVA; </w:t>
      </w:r>
    </w:p>
    <w:p w14:paraId="237E1556"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Valoare totală TVA – </w:t>
      </w:r>
      <w:r w:rsidRPr="002D5B51">
        <w:rPr>
          <w:rFonts w:ascii="Trebuchet MS" w:hAnsi="Trebuchet MS"/>
          <w:sz w:val="24"/>
          <w:szCs w:val="24"/>
          <w:lang w:val="ro-RO"/>
        </w:rPr>
        <w:t xml:space="preserve">se introduce valoarea totală TVA; </w:t>
      </w:r>
    </w:p>
    <w:p w14:paraId="37054774"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TVA eligibil </w:t>
      </w:r>
      <w:r w:rsidRPr="002D5B51">
        <w:rPr>
          <w:rFonts w:ascii="Trebuchet MS" w:hAnsi="Trebuchet MS"/>
          <w:sz w:val="24"/>
          <w:szCs w:val="24"/>
          <w:lang w:val="ro-RO"/>
        </w:rPr>
        <w:t xml:space="preserve">– se va bifa DA/NU; </w:t>
      </w:r>
    </w:p>
    <w:p w14:paraId="6093045B" w14:textId="77777777" w:rsidR="00660966" w:rsidRPr="002D5B51"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Cheltuieli eligibile fără TVA </w:t>
      </w:r>
      <w:r w:rsidRPr="002D5B51">
        <w:rPr>
          <w:rFonts w:ascii="Trebuchet MS" w:hAnsi="Trebuchet MS"/>
          <w:sz w:val="24"/>
          <w:szCs w:val="24"/>
          <w:lang w:val="ro-RO"/>
        </w:rPr>
        <w:t xml:space="preserve">– se introduce valoarea eligibilă fără TVA; </w:t>
      </w:r>
    </w:p>
    <w:p w14:paraId="031B0163" w14:textId="77777777" w:rsidR="00660966" w:rsidRPr="002D5B51" w:rsidRDefault="00660966" w:rsidP="008F71A8">
      <w:pPr>
        <w:jc w:val="both"/>
        <w:rPr>
          <w:rFonts w:ascii="Trebuchet MS" w:hAnsi="Trebuchet MS"/>
          <w:sz w:val="24"/>
          <w:szCs w:val="24"/>
          <w:lang w:val="ro-RO"/>
        </w:rPr>
      </w:pPr>
      <w:r w:rsidRPr="002D5B51">
        <w:rPr>
          <w:rFonts w:ascii="Trebuchet MS" w:hAnsi="Trebuchet MS"/>
          <w:sz w:val="24"/>
          <w:szCs w:val="24"/>
          <w:lang w:val="ro-RO"/>
        </w:rPr>
        <w:lastRenderedPageBreak/>
        <w:t xml:space="preserve">• </w:t>
      </w:r>
      <w:r w:rsidRPr="008F71A8">
        <w:rPr>
          <w:rFonts w:ascii="Trebuchet MS" w:hAnsi="Trebuchet MS"/>
          <w:sz w:val="24"/>
          <w:szCs w:val="24"/>
          <w:lang w:val="ro-RO"/>
        </w:rPr>
        <w:t xml:space="preserve">Total cheltuieli nerambursabile </w:t>
      </w:r>
      <w:r w:rsidRPr="002D5B51">
        <w:rPr>
          <w:rFonts w:ascii="Trebuchet MS" w:hAnsi="Trebuchet MS"/>
          <w:sz w:val="24"/>
          <w:szCs w:val="24"/>
          <w:lang w:val="ro-RO"/>
        </w:rPr>
        <w:t xml:space="preserve">– se introduce valoarea nerambursabilă cu TVA; </w:t>
      </w:r>
    </w:p>
    <w:p w14:paraId="003E2FEF" w14:textId="7F4F6376" w:rsidR="00FD15E6" w:rsidRPr="00D8454E" w:rsidRDefault="00660966" w:rsidP="00FD15E6">
      <w:pPr>
        <w:ind w:left="360"/>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Ajutor de stat </w:t>
      </w:r>
      <w:r w:rsidRPr="002D5B51">
        <w:rPr>
          <w:rFonts w:ascii="Trebuchet MS" w:hAnsi="Trebuchet MS"/>
          <w:sz w:val="24"/>
          <w:szCs w:val="24"/>
          <w:lang w:val="ro-RO"/>
        </w:rPr>
        <w:t xml:space="preserve">– editabil de tip bifă </w:t>
      </w:r>
      <w:r w:rsidR="00FD15E6" w:rsidRPr="00D8454E">
        <w:rPr>
          <w:rFonts w:ascii="Trebuchet MS" w:hAnsi="Trebuchet MS"/>
          <w:sz w:val="24"/>
          <w:szCs w:val="24"/>
          <w:lang w:val="ro-RO"/>
        </w:rPr>
        <w:t>Sectiunea: Buget – zona vizată de proiect</w:t>
      </w:r>
    </w:p>
    <w:tbl>
      <w:tblPr>
        <w:tblStyle w:val="TableGrid"/>
        <w:tblW w:w="0" w:type="auto"/>
        <w:tblInd w:w="720" w:type="dxa"/>
        <w:tblLook w:val="04A0" w:firstRow="1" w:lastRow="0" w:firstColumn="1" w:lastColumn="0" w:noHBand="0" w:noVBand="1"/>
      </w:tblPr>
      <w:tblGrid>
        <w:gridCol w:w="8296"/>
      </w:tblGrid>
      <w:tr w:rsidR="00FD15E6" w:rsidRPr="00D8454E" w14:paraId="5BD8BF7F" w14:textId="77777777" w:rsidTr="00B91E2D">
        <w:tc>
          <w:tcPr>
            <w:tcW w:w="8296" w:type="dxa"/>
          </w:tcPr>
          <w:p w14:paraId="6CC1A4B6"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374A39" w14:textId="77777777" w:rsidR="00FD15E6" w:rsidRPr="00D8454E" w:rsidRDefault="00FD15E6" w:rsidP="00FD15E6">
      <w:pPr>
        <w:pStyle w:val="ListParagraph"/>
        <w:rPr>
          <w:rFonts w:ascii="Trebuchet MS" w:hAnsi="Trebuchet MS"/>
          <w:sz w:val="24"/>
          <w:szCs w:val="24"/>
          <w:lang w:val="ro-RO"/>
        </w:rPr>
      </w:pPr>
    </w:p>
    <w:p w14:paraId="55273370"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 Domeniu de intervenție</w:t>
      </w:r>
    </w:p>
    <w:tbl>
      <w:tblPr>
        <w:tblStyle w:val="TableGrid"/>
        <w:tblW w:w="0" w:type="auto"/>
        <w:tblInd w:w="720" w:type="dxa"/>
        <w:tblLook w:val="04A0" w:firstRow="1" w:lastRow="0" w:firstColumn="1" w:lastColumn="0" w:noHBand="0" w:noVBand="1"/>
      </w:tblPr>
      <w:tblGrid>
        <w:gridCol w:w="8296"/>
      </w:tblGrid>
      <w:tr w:rsidR="00FD15E6" w:rsidRPr="00D8454E" w14:paraId="3710D2AD" w14:textId="77777777" w:rsidTr="00B91E2D">
        <w:tc>
          <w:tcPr>
            <w:tcW w:w="8296" w:type="dxa"/>
          </w:tcPr>
          <w:p w14:paraId="5BED3B82"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6F18A2" w14:textId="48A65776" w:rsidR="00FD15E6" w:rsidRDefault="002035C3" w:rsidP="008F71A8">
      <w:pPr>
        <w:pStyle w:val="ListParagraph"/>
        <w:jc w:val="both"/>
        <w:rPr>
          <w:rFonts w:ascii="Trebuchet MS" w:hAnsi="Trebuchet MS"/>
          <w:sz w:val="24"/>
          <w:szCs w:val="24"/>
          <w:lang w:val="ro-RO"/>
        </w:rPr>
      </w:pPr>
      <w:r>
        <w:rPr>
          <w:rFonts w:ascii="Trebuchet MS" w:hAnsi="Trebuchet MS"/>
          <w:sz w:val="24"/>
          <w:szCs w:val="24"/>
          <w:lang w:val="ro-RO"/>
        </w:rPr>
        <w:t>S</w:t>
      </w:r>
      <w:r w:rsidRPr="002035C3">
        <w:rPr>
          <w:rFonts w:ascii="Trebuchet MS" w:hAnsi="Trebuchet MS"/>
          <w:sz w:val="24"/>
          <w:szCs w:val="24"/>
          <w:lang w:val="ro-RO"/>
        </w:rPr>
        <w:t>e selectează din nomenclator domeniul de intervenție aplicabil:</w:t>
      </w:r>
      <w:r>
        <w:rPr>
          <w:rFonts w:ascii="Trebuchet MS" w:hAnsi="Trebuchet MS"/>
          <w:sz w:val="24"/>
          <w:szCs w:val="24"/>
          <w:lang w:val="ro-RO"/>
        </w:rPr>
        <w:t xml:space="preserve"> 042</w:t>
      </w:r>
      <w:r w:rsidR="001E1D5B" w:rsidRPr="001E1D5B">
        <w:t xml:space="preserve"> </w:t>
      </w:r>
      <w:r w:rsidR="001E1D5B" w:rsidRPr="001E1D5B">
        <w:rPr>
          <w:rFonts w:ascii="Trebuchet MS" w:hAnsi="Trebuchet MS"/>
          <w:sz w:val="24"/>
          <w:szCs w:val="24"/>
          <w:lang w:val="ro-RO"/>
        </w:rPr>
        <w:t>Renovarea fondului locativ existent în vederea creșterii eficienței energetice, proiecte demonstrative și măsuri de</w:t>
      </w:r>
      <w:r w:rsidR="001E1D5B">
        <w:rPr>
          <w:rFonts w:ascii="Trebuchet MS" w:hAnsi="Trebuchet MS"/>
          <w:sz w:val="24"/>
          <w:szCs w:val="24"/>
          <w:lang w:val="ro-RO"/>
        </w:rPr>
        <w:t xml:space="preserve"> </w:t>
      </w:r>
      <w:r w:rsidR="001E1D5B" w:rsidRPr="001E1D5B">
        <w:rPr>
          <w:rFonts w:ascii="Trebuchet MS" w:hAnsi="Trebuchet MS"/>
          <w:sz w:val="24"/>
          <w:szCs w:val="24"/>
          <w:lang w:val="ro-RO"/>
        </w:rPr>
        <w:t>sprijin care respectă criteriile de eficiență energetică</w:t>
      </w:r>
      <w:r w:rsidR="001E1D5B">
        <w:rPr>
          <w:rFonts w:ascii="Trebuchet MS" w:hAnsi="Trebuchet MS"/>
          <w:sz w:val="24"/>
          <w:szCs w:val="24"/>
          <w:lang w:val="ro-RO"/>
        </w:rPr>
        <w:t>.</w:t>
      </w:r>
    </w:p>
    <w:p w14:paraId="045258F0" w14:textId="0DDA4ECE" w:rsidR="009C5BA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1010B3E7"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 Formă de sprijin</w:t>
      </w:r>
    </w:p>
    <w:tbl>
      <w:tblPr>
        <w:tblStyle w:val="TableGrid"/>
        <w:tblW w:w="0" w:type="auto"/>
        <w:tblInd w:w="720" w:type="dxa"/>
        <w:tblLook w:val="04A0" w:firstRow="1" w:lastRow="0" w:firstColumn="1" w:lastColumn="0" w:noHBand="0" w:noVBand="1"/>
      </w:tblPr>
      <w:tblGrid>
        <w:gridCol w:w="8296"/>
      </w:tblGrid>
      <w:tr w:rsidR="00FD15E6" w:rsidRPr="00D8454E" w14:paraId="030B4489" w14:textId="77777777" w:rsidTr="00B91E2D">
        <w:tc>
          <w:tcPr>
            <w:tcW w:w="8296" w:type="dxa"/>
          </w:tcPr>
          <w:p w14:paraId="6BD26F78"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250EBA6" w14:textId="0DBA897B" w:rsidR="00FD15E6" w:rsidRDefault="002035C3" w:rsidP="00FD15E6">
      <w:pPr>
        <w:pStyle w:val="ListParagraph"/>
        <w:rPr>
          <w:rFonts w:ascii="Trebuchet MS" w:hAnsi="Trebuchet MS"/>
          <w:sz w:val="24"/>
          <w:szCs w:val="24"/>
          <w:lang w:val="ro-RO"/>
        </w:rPr>
      </w:pPr>
      <w:r>
        <w:rPr>
          <w:rFonts w:ascii="Trebuchet MS" w:hAnsi="Trebuchet MS"/>
          <w:sz w:val="24"/>
          <w:szCs w:val="24"/>
          <w:lang w:val="ro-RO"/>
        </w:rPr>
        <w:t>Se selecteaza: 01”grant”</w:t>
      </w:r>
      <w:r w:rsidR="009C5BA6">
        <w:rPr>
          <w:rFonts w:ascii="Trebuchet MS" w:hAnsi="Trebuchet MS"/>
          <w:sz w:val="24"/>
          <w:szCs w:val="24"/>
          <w:lang w:val="ro-RO"/>
        </w:rPr>
        <w:t>.</w:t>
      </w:r>
    </w:p>
    <w:p w14:paraId="4838DB78" w14:textId="1ED9CA20" w:rsidR="009C5BA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2D5B51">
        <w:rPr>
          <w:rFonts w:ascii="Trebuchet MS" w:hAnsi="Trebuchet MS"/>
          <w:sz w:val="24"/>
          <w:szCs w:val="24"/>
          <w:lang w:val="ro-RO"/>
        </w:rPr>
        <w:t>:</w:t>
      </w:r>
      <w:r w:rsidRPr="009C5BA6">
        <w:rPr>
          <w:rFonts w:ascii="Trebuchet MS" w:hAnsi="Trebuchet MS"/>
          <w:sz w:val="24"/>
          <w:szCs w:val="24"/>
          <w:lang w:val="ro-RO"/>
        </w:rPr>
        <w:t xml:space="preserve"> Introduceți valoarea eligibilă a proiectului</w:t>
      </w:r>
    </w:p>
    <w:p w14:paraId="556D1BC4"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FD15E6" w:rsidRPr="00D8454E" w14:paraId="06BB8E66" w14:textId="77777777" w:rsidTr="00B91E2D">
        <w:tc>
          <w:tcPr>
            <w:tcW w:w="8296" w:type="dxa"/>
          </w:tcPr>
          <w:p w14:paraId="55CF2497"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9CF62C" w14:textId="041EFADC" w:rsidR="00660966" w:rsidRDefault="009C5BA6" w:rsidP="00660966">
      <w:pPr>
        <w:pStyle w:val="ListParagraph"/>
        <w:rPr>
          <w:rFonts w:ascii="Trebuchet MS" w:hAnsi="Trebuchet MS"/>
          <w:sz w:val="24"/>
          <w:szCs w:val="24"/>
          <w:lang w:val="ro-RO"/>
        </w:rPr>
      </w:pPr>
      <w:r>
        <w:rPr>
          <w:rFonts w:ascii="Trebuchet MS" w:hAnsi="Trebuchet MS"/>
          <w:sz w:val="24"/>
          <w:szCs w:val="24"/>
          <w:lang w:val="ro-RO"/>
        </w:rPr>
        <w:t>În funcție de a</w:t>
      </w:r>
      <w:r w:rsidRPr="009C5BA6">
        <w:rPr>
          <w:rFonts w:ascii="Trebuchet MS" w:hAnsi="Trebuchet MS"/>
          <w:sz w:val="24"/>
          <w:szCs w:val="24"/>
          <w:lang w:val="ro-RO"/>
        </w:rPr>
        <w:t>partenența proiectului  la Planul de Acțiune al unei SIDU</w:t>
      </w:r>
      <w:r>
        <w:rPr>
          <w:rFonts w:ascii="Trebuchet MS" w:hAnsi="Trebuchet MS"/>
          <w:sz w:val="24"/>
          <w:szCs w:val="24"/>
          <w:lang w:val="ro-RO"/>
        </w:rPr>
        <w:t xml:space="preserve"> se selectează din nomenclator astfel:</w:t>
      </w:r>
    </w:p>
    <w:p w14:paraId="06A73591" w14:textId="407BCFD2" w:rsidR="009C5BA6" w:rsidRPr="008F71A8" w:rsidRDefault="009C5BA6" w:rsidP="00660966">
      <w:pPr>
        <w:pStyle w:val="ListParagraph"/>
        <w:rPr>
          <w:rFonts w:ascii="Trebuchet MS" w:hAnsi="Trebuchet MS"/>
          <w:b/>
          <w:bCs/>
          <w:sz w:val="24"/>
          <w:szCs w:val="24"/>
          <w:lang w:val="ro-RO"/>
        </w:rPr>
      </w:pPr>
      <w:r w:rsidRPr="008F71A8">
        <w:rPr>
          <w:rFonts w:ascii="Trebuchet MS" w:hAnsi="Trebuchet MS"/>
          <w:b/>
          <w:bCs/>
          <w:sz w:val="24"/>
          <w:szCs w:val="24"/>
          <w:lang w:val="ro-RO"/>
        </w:rPr>
        <w:t>Pentru NU:</w:t>
      </w:r>
    </w:p>
    <w:p w14:paraId="439CEFE5" w14:textId="4358FDC8" w:rsidR="00660966" w:rsidRPr="00660966" w:rsidRDefault="00660966" w:rsidP="008F71A8">
      <w:pPr>
        <w:pStyle w:val="ListParagraph"/>
        <w:numPr>
          <w:ilvl w:val="0"/>
          <w:numId w:val="5"/>
        </w:numPr>
        <w:jc w:val="both"/>
        <w:rPr>
          <w:rFonts w:ascii="Trebuchet MS" w:hAnsi="Trebuchet MS"/>
          <w:sz w:val="24"/>
          <w:szCs w:val="24"/>
          <w:lang w:val="ro-RO"/>
        </w:rPr>
      </w:pPr>
      <w:bookmarkStart w:id="6" w:name="_Hlk164842449"/>
      <w:r w:rsidRPr="008F71A8">
        <w:rPr>
          <w:rFonts w:ascii="Trebuchet MS" w:hAnsi="Trebuchet MS"/>
          <w:sz w:val="24"/>
          <w:szCs w:val="24"/>
          <w:lang w:val="ro-RO"/>
        </w:rPr>
        <w:t>Abordare mecanism aplicare teritorială</w:t>
      </w:r>
      <w:r w:rsidRPr="00660966">
        <w:rPr>
          <w:rFonts w:ascii="Trebuchet MS" w:hAnsi="Trebuchet MS"/>
          <w:b/>
          <w:bCs/>
          <w:sz w:val="24"/>
          <w:szCs w:val="24"/>
          <w:lang w:val="ro-RO"/>
        </w:rPr>
        <w:t xml:space="preserve"> </w:t>
      </w:r>
      <w:r w:rsidRPr="00660966">
        <w:rPr>
          <w:rFonts w:ascii="Trebuchet MS" w:hAnsi="Trebuchet MS"/>
          <w:sz w:val="24"/>
          <w:szCs w:val="24"/>
          <w:lang w:val="ro-RO"/>
        </w:rPr>
        <w:t>– se selectează din nomenclator</w:t>
      </w:r>
      <w:r w:rsidR="002D5B51">
        <w:rPr>
          <w:rFonts w:ascii="Trebuchet MS" w:hAnsi="Trebuchet MS"/>
          <w:sz w:val="24"/>
          <w:szCs w:val="24"/>
          <w:lang w:val="ro-RO"/>
        </w:rPr>
        <w:t xml:space="preserve"> codul 33</w:t>
      </w:r>
      <w:r w:rsidRPr="00660966">
        <w:rPr>
          <w:rFonts w:ascii="Trebuchet MS" w:hAnsi="Trebuchet MS"/>
          <w:sz w:val="24"/>
          <w:szCs w:val="24"/>
          <w:lang w:val="ro-RO"/>
        </w:rPr>
        <w:t xml:space="preserve"> </w:t>
      </w:r>
      <w:r w:rsidRPr="008F71A8">
        <w:rPr>
          <w:rFonts w:ascii="Trebuchet MS" w:hAnsi="Trebuchet MS"/>
          <w:sz w:val="24"/>
          <w:szCs w:val="24"/>
          <w:lang w:val="ro-RO"/>
        </w:rPr>
        <w:t>Alte abordări</w:t>
      </w:r>
      <w:r w:rsidRPr="002D5B51">
        <w:rPr>
          <w:rFonts w:ascii="Trebuchet MS" w:hAnsi="Trebuchet MS"/>
          <w:sz w:val="24"/>
          <w:szCs w:val="24"/>
          <w:lang w:val="ro-RO"/>
        </w:rPr>
        <w:t>.</w:t>
      </w:r>
      <w:r w:rsidRPr="00660966">
        <w:rPr>
          <w:rFonts w:ascii="Trebuchet MS" w:hAnsi="Trebuchet MS"/>
          <w:sz w:val="24"/>
          <w:szCs w:val="24"/>
          <w:lang w:val="ro-RO"/>
        </w:rPr>
        <w:t xml:space="preserve"> </w:t>
      </w:r>
    </w:p>
    <w:p w14:paraId="76ABEC0B" w14:textId="7ABAE55C" w:rsidR="00660966" w:rsidRDefault="00660966" w:rsidP="00660966">
      <w:pPr>
        <w:pStyle w:val="ListParagraph"/>
        <w:numPr>
          <w:ilvl w:val="0"/>
          <w:numId w:val="5"/>
        </w:numPr>
        <w:jc w:val="both"/>
        <w:rPr>
          <w:rFonts w:ascii="Trebuchet MS" w:hAnsi="Trebuchet MS"/>
          <w:sz w:val="24"/>
          <w:szCs w:val="24"/>
          <w:lang w:val="ro-RO"/>
        </w:rPr>
      </w:pPr>
      <w:r w:rsidRPr="008F71A8">
        <w:rPr>
          <w:rFonts w:ascii="Trebuchet MS" w:hAnsi="Trebuchet MS"/>
          <w:sz w:val="24"/>
          <w:szCs w:val="24"/>
          <w:lang w:val="ro-RO"/>
        </w:rPr>
        <w:t>Tip mecanism de aplicare teritorială</w:t>
      </w:r>
      <w:r w:rsidRPr="00660966">
        <w:rPr>
          <w:rFonts w:ascii="Trebuchet MS" w:hAnsi="Trebuchet MS"/>
          <w:b/>
          <w:bCs/>
          <w:sz w:val="24"/>
          <w:szCs w:val="24"/>
          <w:lang w:val="ro-RO"/>
        </w:rPr>
        <w:t xml:space="preserve"> </w:t>
      </w:r>
      <w:r w:rsidRPr="00660966">
        <w:rPr>
          <w:rFonts w:ascii="Trebuchet MS" w:hAnsi="Trebuchet MS"/>
          <w:sz w:val="24"/>
          <w:szCs w:val="24"/>
          <w:lang w:val="ro-RO"/>
        </w:rPr>
        <w:t xml:space="preserve">– se selectează din nomenclator </w:t>
      </w:r>
      <w:r w:rsidRPr="008F71A8">
        <w:rPr>
          <w:rFonts w:ascii="Trebuchet MS" w:hAnsi="Trebuchet MS"/>
          <w:sz w:val="24"/>
          <w:szCs w:val="24"/>
          <w:lang w:val="ro-RO"/>
        </w:rPr>
        <w:t>33. Nicio orientare teritorială</w:t>
      </w:r>
      <w:r w:rsidRPr="002D5B51">
        <w:rPr>
          <w:rFonts w:ascii="Trebuchet MS" w:hAnsi="Trebuchet MS"/>
          <w:sz w:val="24"/>
          <w:szCs w:val="24"/>
          <w:lang w:val="ro-RO"/>
        </w:rPr>
        <w:t>.</w:t>
      </w:r>
      <w:r w:rsidRPr="00660966">
        <w:rPr>
          <w:rFonts w:ascii="Trebuchet MS" w:hAnsi="Trebuchet MS"/>
          <w:sz w:val="24"/>
          <w:szCs w:val="24"/>
          <w:lang w:val="ro-RO"/>
        </w:rPr>
        <w:t xml:space="preserve"> </w:t>
      </w:r>
    </w:p>
    <w:bookmarkEnd w:id="6"/>
    <w:p w14:paraId="2FCF6D5E" w14:textId="77777777" w:rsidR="002D5B51" w:rsidRDefault="002D5B51" w:rsidP="002D5B51">
      <w:pPr>
        <w:pStyle w:val="ListParagraph"/>
        <w:jc w:val="both"/>
        <w:rPr>
          <w:rFonts w:ascii="Trebuchet MS" w:hAnsi="Trebuchet MS"/>
          <w:b/>
          <w:bCs/>
          <w:sz w:val="24"/>
          <w:szCs w:val="24"/>
          <w:lang w:val="ro-RO"/>
        </w:rPr>
      </w:pPr>
    </w:p>
    <w:p w14:paraId="6EFDE139" w14:textId="43A37CB3" w:rsidR="002D5B51" w:rsidRDefault="002D5B51" w:rsidP="002D5B51">
      <w:pPr>
        <w:pStyle w:val="ListParagraph"/>
        <w:jc w:val="both"/>
        <w:rPr>
          <w:rFonts w:ascii="Trebuchet MS" w:hAnsi="Trebuchet MS"/>
          <w:sz w:val="24"/>
          <w:szCs w:val="24"/>
          <w:lang w:val="ro-RO"/>
        </w:rPr>
      </w:pPr>
      <w:r>
        <w:rPr>
          <w:rFonts w:ascii="Trebuchet MS" w:hAnsi="Trebuchet MS"/>
          <w:b/>
          <w:bCs/>
          <w:sz w:val="24"/>
          <w:szCs w:val="24"/>
          <w:lang w:val="ro-RO"/>
        </w:rPr>
        <w:t>Pentru DA</w:t>
      </w:r>
      <w:r w:rsidRPr="008F71A8">
        <w:rPr>
          <w:rFonts w:ascii="Trebuchet MS" w:hAnsi="Trebuchet MS"/>
          <w:sz w:val="24"/>
          <w:szCs w:val="24"/>
          <w:lang w:val="ro-RO"/>
        </w:rPr>
        <w:t>:</w:t>
      </w:r>
      <w:r>
        <w:rPr>
          <w:rFonts w:ascii="Trebuchet MS" w:hAnsi="Trebuchet MS"/>
          <w:sz w:val="24"/>
          <w:szCs w:val="24"/>
          <w:lang w:val="ro-RO"/>
        </w:rPr>
        <w:t xml:space="preserve"> </w:t>
      </w:r>
    </w:p>
    <w:p w14:paraId="678F657D" w14:textId="689F3929" w:rsidR="002D5B51" w:rsidRPr="002D5B51" w:rsidRDefault="002D5B51" w:rsidP="002D5B51">
      <w:pPr>
        <w:pStyle w:val="ListParagraph"/>
        <w:jc w:val="both"/>
        <w:rPr>
          <w:rFonts w:ascii="Trebuchet MS" w:hAnsi="Trebuchet MS"/>
          <w:sz w:val="24"/>
          <w:szCs w:val="24"/>
          <w:lang w:val="ro-RO"/>
        </w:rPr>
      </w:pPr>
      <w:r w:rsidRPr="002D5B51">
        <w:rPr>
          <w:rFonts w:ascii="Trebuchet MS" w:hAnsi="Trebuchet MS"/>
          <w:sz w:val="24"/>
          <w:szCs w:val="24"/>
          <w:lang w:val="ro-RO"/>
        </w:rPr>
        <w:t>•</w:t>
      </w:r>
      <w:r w:rsidRPr="002D5B51">
        <w:rPr>
          <w:rFonts w:ascii="Trebuchet MS" w:hAnsi="Trebuchet MS"/>
          <w:sz w:val="24"/>
          <w:szCs w:val="24"/>
          <w:lang w:val="ro-RO"/>
        </w:rPr>
        <w:tab/>
        <w:t xml:space="preserve">Abordare mecanism aplicare teritorială – se selectează din nomenclator codul </w:t>
      </w:r>
      <w:r>
        <w:rPr>
          <w:rFonts w:ascii="Trebuchet MS" w:hAnsi="Trebuchet MS"/>
          <w:sz w:val="24"/>
          <w:szCs w:val="24"/>
          <w:lang w:val="ro-RO"/>
        </w:rPr>
        <w:t>18</w:t>
      </w:r>
      <w:r w:rsidRPr="002D5B51">
        <w:rPr>
          <w:rFonts w:ascii="Trebuchet MS" w:hAnsi="Trebuchet MS"/>
          <w:sz w:val="24"/>
          <w:szCs w:val="24"/>
          <w:lang w:val="ro-RO"/>
        </w:rPr>
        <w:t xml:space="preserve"> Alte tipuri de instrumente teritoriale. </w:t>
      </w:r>
    </w:p>
    <w:p w14:paraId="71F3B8CA" w14:textId="3027C6F0" w:rsidR="002D5B51" w:rsidRDefault="002D5B51" w:rsidP="008F71A8">
      <w:pPr>
        <w:pStyle w:val="ListParagraph"/>
        <w:jc w:val="both"/>
        <w:rPr>
          <w:rFonts w:ascii="Trebuchet MS" w:hAnsi="Trebuchet MS"/>
          <w:sz w:val="24"/>
          <w:szCs w:val="24"/>
          <w:lang w:val="ro-RO"/>
        </w:rPr>
      </w:pPr>
      <w:r w:rsidRPr="002D5B51">
        <w:rPr>
          <w:rFonts w:ascii="Trebuchet MS" w:hAnsi="Trebuchet MS"/>
          <w:sz w:val="24"/>
          <w:szCs w:val="24"/>
          <w:lang w:val="ro-RO"/>
        </w:rPr>
        <w:t>•</w:t>
      </w:r>
      <w:r w:rsidRPr="002D5B51">
        <w:rPr>
          <w:rFonts w:ascii="Trebuchet MS" w:hAnsi="Trebuchet MS"/>
          <w:sz w:val="24"/>
          <w:szCs w:val="24"/>
          <w:lang w:val="ro-RO"/>
        </w:rPr>
        <w:tab/>
        <w:t xml:space="preserve">Tip mecanism de aplicare teritorială – se selectează din nomenclator– </w:t>
      </w:r>
      <w:r>
        <w:rPr>
          <w:rFonts w:ascii="Trebuchet MS" w:hAnsi="Trebuchet MS"/>
          <w:sz w:val="24"/>
          <w:szCs w:val="24"/>
          <w:lang w:val="ro-RO"/>
        </w:rPr>
        <w:t xml:space="preserve">18. </w:t>
      </w:r>
      <w:r w:rsidRPr="002D5B51">
        <w:rPr>
          <w:rFonts w:ascii="Trebuchet MS" w:hAnsi="Trebuchet MS"/>
          <w:sz w:val="24"/>
          <w:szCs w:val="24"/>
          <w:lang w:val="ro-RO"/>
        </w:rPr>
        <w:t>Municipii, orașe și suburbii.</w:t>
      </w:r>
    </w:p>
    <w:p w14:paraId="645294DA" w14:textId="5886949E" w:rsidR="00FD15E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4F255912"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FD15E6" w:rsidRPr="00D8454E" w14:paraId="5A9A0E8A" w14:textId="77777777" w:rsidTr="00B91E2D">
        <w:tc>
          <w:tcPr>
            <w:tcW w:w="8296" w:type="dxa"/>
          </w:tcPr>
          <w:p w14:paraId="66D6D44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32CBC2B" w14:textId="2E2E7DB1" w:rsidR="00FD15E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463B970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FD15E6" w:rsidRPr="00D8454E" w14:paraId="32D41B2E" w14:textId="77777777" w:rsidTr="00B91E2D">
        <w:tc>
          <w:tcPr>
            <w:tcW w:w="8296" w:type="dxa"/>
          </w:tcPr>
          <w:p w14:paraId="771D1C50"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E237FC4" w14:textId="57851921" w:rsidR="00FD15E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02E943B2"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 Teme secundare în cadrul FSE+</w:t>
      </w:r>
    </w:p>
    <w:tbl>
      <w:tblPr>
        <w:tblStyle w:val="TableGrid"/>
        <w:tblW w:w="0" w:type="auto"/>
        <w:tblInd w:w="720" w:type="dxa"/>
        <w:tblLook w:val="04A0" w:firstRow="1" w:lastRow="0" w:firstColumn="1" w:lastColumn="0" w:noHBand="0" w:noVBand="1"/>
      </w:tblPr>
      <w:tblGrid>
        <w:gridCol w:w="8296"/>
      </w:tblGrid>
      <w:tr w:rsidR="00FD15E6" w:rsidRPr="00D8454E" w14:paraId="4BD2820C" w14:textId="77777777" w:rsidTr="00B91E2D">
        <w:tc>
          <w:tcPr>
            <w:tcW w:w="8296" w:type="dxa"/>
          </w:tcPr>
          <w:p w14:paraId="49D6ADB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lastRenderedPageBreak/>
              <w:t>Sectiune obligatorie</w:t>
            </w:r>
          </w:p>
        </w:tc>
      </w:tr>
    </w:tbl>
    <w:p w14:paraId="65D3E4EB" w14:textId="0107BD3B" w:rsidR="00FD15E6" w:rsidRPr="002D5B51" w:rsidRDefault="00660966" w:rsidP="00FD15E6">
      <w:pPr>
        <w:pStyle w:val="ListParagraph"/>
        <w:rPr>
          <w:rFonts w:ascii="Trebuchet MS" w:hAnsi="Trebuchet MS"/>
          <w:sz w:val="24"/>
          <w:szCs w:val="24"/>
          <w:lang w:val="ro-RO"/>
        </w:rPr>
      </w:pPr>
      <w:r w:rsidRPr="008F71A8">
        <w:rPr>
          <w:rFonts w:ascii="Trebuchet MS" w:hAnsi="Trebuchet MS"/>
          <w:sz w:val="24"/>
          <w:szCs w:val="24"/>
          <w:lang w:val="ro-RO"/>
        </w:rPr>
        <w:t>Se selectează nu se aplică</w:t>
      </w:r>
      <w:r w:rsidR="002D5B51">
        <w:rPr>
          <w:rFonts w:ascii="Trebuchet MS" w:hAnsi="Trebuchet MS"/>
          <w:sz w:val="24"/>
          <w:szCs w:val="24"/>
          <w:lang w:val="ro-RO"/>
        </w:rPr>
        <w:t>.</w:t>
      </w:r>
    </w:p>
    <w:p w14:paraId="0D01EE0E"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 xml:space="preserve">Sectiunea: Buget - Dimensiunea egalității de gen </w:t>
      </w:r>
    </w:p>
    <w:tbl>
      <w:tblPr>
        <w:tblStyle w:val="TableGrid"/>
        <w:tblW w:w="0" w:type="auto"/>
        <w:tblInd w:w="720" w:type="dxa"/>
        <w:tblLook w:val="04A0" w:firstRow="1" w:lastRow="0" w:firstColumn="1" w:lastColumn="0" w:noHBand="0" w:noVBand="1"/>
      </w:tblPr>
      <w:tblGrid>
        <w:gridCol w:w="8296"/>
      </w:tblGrid>
      <w:tr w:rsidR="00FD15E6" w:rsidRPr="00D8454E" w14:paraId="5849315F" w14:textId="77777777" w:rsidTr="00B91E2D">
        <w:tc>
          <w:tcPr>
            <w:tcW w:w="8296" w:type="dxa"/>
          </w:tcPr>
          <w:p w14:paraId="1E164B08"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AF7DD96" w14:textId="20F34452" w:rsidR="00FD15E6" w:rsidRPr="00D8454E" w:rsidRDefault="002035C3" w:rsidP="00FD15E6">
      <w:pPr>
        <w:pStyle w:val="ListParagraph"/>
        <w:rPr>
          <w:rFonts w:ascii="Trebuchet MS" w:hAnsi="Trebuchet MS"/>
          <w:sz w:val="24"/>
          <w:szCs w:val="24"/>
          <w:lang w:val="ro-RO"/>
        </w:rPr>
      </w:pPr>
      <w:r>
        <w:rPr>
          <w:rFonts w:ascii="Trebuchet MS" w:hAnsi="Trebuchet MS"/>
          <w:sz w:val="24"/>
          <w:szCs w:val="24"/>
          <w:lang w:val="ro-RO"/>
        </w:rPr>
        <w:t>Se selectează ”Neutralitatea de gen”</w:t>
      </w:r>
      <w:r w:rsidR="002D5B51">
        <w:rPr>
          <w:rFonts w:ascii="Trebuchet MS" w:hAnsi="Trebuchet MS"/>
          <w:sz w:val="24"/>
          <w:szCs w:val="24"/>
          <w:lang w:val="ro-RO"/>
        </w:rPr>
        <w:t>.</w:t>
      </w:r>
    </w:p>
    <w:p w14:paraId="61FC6F5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Buget - Strategii macroregionale si bazin maritim</w:t>
      </w:r>
    </w:p>
    <w:tbl>
      <w:tblPr>
        <w:tblStyle w:val="TableGrid"/>
        <w:tblW w:w="0" w:type="auto"/>
        <w:tblInd w:w="720" w:type="dxa"/>
        <w:tblLook w:val="04A0" w:firstRow="1" w:lastRow="0" w:firstColumn="1" w:lastColumn="0" w:noHBand="0" w:noVBand="1"/>
      </w:tblPr>
      <w:tblGrid>
        <w:gridCol w:w="8296"/>
      </w:tblGrid>
      <w:tr w:rsidR="00FD15E6" w:rsidRPr="00D8454E" w14:paraId="53DCDCBE" w14:textId="77777777" w:rsidTr="00B91E2D">
        <w:tc>
          <w:tcPr>
            <w:tcW w:w="8296" w:type="dxa"/>
          </w:tcPr>
          <w:p w14:paraId="2C47A6F5"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B0D59C3" w14:textId="77777777" w:rsidR="00FD15E6" w:rsidRPr="00D8454E" w:rsidRDefault="00FD15E6" w:rsidP="00FD15E6">
      <w:pPr>
        <w:pStyle w:val="ListParagraph"/>
        <w:rPr>
          <w:rFonts w:ascii="Trebuchet MS" w:hAnsi="Trebuchet MS"/>
          <w:sz w:val="24"/>
          <w:szCs w:val="24"/>
          <w:lang w:val="ro-RO"/>
        </w:rPr>
      </w:pPr>
    </w:p>
    <w:p w14:paraId="2A396788"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FD15E6" w:rsidRPr="00D8454E" w14:paraId="42B796B6" w14:textId="77777777" w:rsidTr="00B91E2D">
        <w:tc>
          <w:tcPr>
            <w:tcW w:w="8296" w:type="dxa"/>
          </w:tcPr>
          <w:p w14:paraId="7745902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81D91AC" w14:textId="77777777" w:rsidR="00FD15E6" w:rsidRPr="00D8454E" w:rsidRDefault="00FD15E6" w:rsidP="00FD15E6">
      <w:pPr>
        <w:ind w:left="360"/>
        <w:rPr>
          <w:rFonts w:ascii="Trebuchet MS" w:hAnsi="Trebuchet MS"/>
          <w:sz w:val="24"/>
          <w:szCs w:val="24"/>
          <w:lang w:val="ro-RO"/>
        </w:rPr>
      </w:pPr>
    </w:p>
    <w:p w14:paraId="416A26E3" w14:textId="77777777" w:rsidR="00FD15E6" w:rsidRPr="00D8454E" w:rsidRDefault="00FD15E6" w:rsidP="00FD15E6">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FD15E6" w:rsidRPr="00D8454E" w14:paraId="02345823" w14:textId="77777777" w:rsidTr="00B91E2D">
        <w:tc>
          <w:tcPr>
            <w:tcW w:w="8296" w:type="dxa"/>
          </w:tcPr>
          <w:p w14:paraId="20629D2C"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D25DE34" w14:textId="77777777" w:rsidR="00FD15E6" w:rsidRPr="00D8454E" w:rsidRDefault="00FD15E6" w:rsidP="00FD15E6">
      <w:pPr>
        <w:pStyle w:val="ListParagraph"/>
        <w:rPr>
          <w:rFonts w:ascii="Trebuchet MS" w:hAnsi="Trebuchet MS"/>
          <w:sz w:val="24"/>
          <w:szCs w:val="24"/>
          <w:lang w:val="ro-RO"/>
        </w:rPr>
      </w:pPr>
    </w:p>
    <w:p w14:paraId="602EF55F" w14:textId="18694343" w:rsidR="002D5B51" w:rsidRDefault="002D5B51" w:rsidP="008F71A8">
      <w:pPr>
        <w:pStyle w:val="ListParagraph"/>
        <w:ind w:left="284"/>
        <w:jc w:val="both"/>
        <w:rPr>
          <w:rFonts w:ascii="Trebuchet MS" w:hAnsi="Trebuchet MS"/>
          <w:sz w:val="24"/>
          <w:szCs w:val="24"/>
          <w:lang w:val="ro-RO"/>
        </w:rPr>
      </w:pPr>
      <w:r w:rsidRPr="002D5B51">
        <w:rPr>
          <w:rFonts w:ascii="Trebuchet MS" w:hAnsi="Trebuchet MS"/>
          <w:sz w:val="24"/>
          <w:szCs w:val="24"/>
          <w:lang w:val="ro-RO"/>
        </w:rPr>
        <w:t>Se vor bifa cerințele de eligibilitate ale proiectului.</w:t>
      </w:r>
      <w:r>
        <w:rPr>
          <w:rFonts w:ascii="Trebuchet MS" w:hAnsi="Trebuchet MS"/>
          <w:sz w:val="24"/>
          <w:szCs w:val="24"/>
          <w:lang w:val="ro-RO"/>
        </w:rPr>
        <w:t xml:space="preserve"> S</w:t>
      </w:r>
      <w:r w:rsidRPr="002D5B51">
        <w:rPr>
          <w:rFonts w:ascii="Trebuchet MS" w:hAnsi="Trebuchet MS"/>
          <w:sz w:val="24"/>
          <w:szCs w:val="24"/>
          <w:lang w:val="ro-RO"/>
        </w:rPr>
        <w:t xml:space="preserve">istemul informatic MySMIS2021/SMIS2021+ nu permite introducerea elementelor din Declarația Unică în mod distinct pentru fiecare </w:t>
      </w:r>
      <w:r>
        <w:rPr>
          <w:rFonts w:ascii="Trebuchet MS" w:hAnsi="Trebuchet MS"/>
          <w:sz w:val="24"/>
          <w:szCs w:val="24"/>
          <w:lang w:val="ro-RO"/>
        </w:rPr>
        <w:t>clădire rezidențială</w:t>
      </w:r>
      <w:r w:rsidRPr="002D5B51">
        <w:rPr>
          <w:rFonts w:ascii="Trebuchet MS" w:hAnsi="Trebuchet MS"/>
          <w:sz w:val="24"/>
          <w:szCs w:val="24"/>
          <w:lang w:val="ro-RO"/>
        </w:rPr>
        <w:t xml:space="preserve"> a proiectului,</w:t>
      </w:r>
      <w:r w:rsidR="00FF46BB">
        <w:rPr>
          <w:rFonts w:ascii="Trebuchet MS" w:hAnsi="Trebuchet MS"/>
          <w:sz w:val="24"/>
          <w:szCs w:val="24"/>
          <w:lang w:val="ro-RO"/>
        </w:rPr>
        <w:t xml:space="preserve"> însă</w:t>
      </w:r>
      <w:r w:rsidRPr="002D5B51">
        <w:rPr>
          <w:rFonts w:ascii="Trebuchet MS" w:hAnsi="Trebuchet MS"/>
          <w:sz w:val="24"/>
          <w:szCs w:val="24"/>
          <w:lang w:val="ro-RO"/>
        </w:rPr>
        <w:t xml:space="preserve"> prin completarea și transmiterea Declarației Unice solicitantul își asumă respectarea tuturor </w:t>
      </w:r>
      <w:r w:rsidR="00FF46BB">
        <w:rPr>
          <w:rFonts w:ascii="Trebuchet MS" w:hAnsi="Trebuchet MS"/>
          <w:sz w:val="24"/>
          <w:szCs w:val="24"/>
          <w:lang w:val="ro-RO"/>
        </w:rPr>
        <w:t xml:space="preserve">cerințelor de eligibilitate </w:t>
      </w:r>
      <w:r w:rsidRPr="002D5B51">
        <w:rPr>
          <w:rFonts w:ascii="Trebuchet MS" w:hAnsi="Trebuchet MS"/>
          <w:sz w:val="24"/>
          <w:szCs w:val="24"/>
          <w:lang w:val="ro-RO"/>
        </w:rPr>
        <w:t xml:space="preserve">pentru fiecare </w:t>
      </w:r>
      <w:r w:rsidR="00FF46BB">
        <w:rPr>
          <w:rFonts w:ascii="Trebuchet MS" w:hAnsi="Trebuchet MS"/>
          <w:sz w:val="24"/>
          <w:szCs w:val="24"/>
          <w:lang w:val="ro-RO"/>
        </w:rPr>
        <w:t>clădire rezidențială</w:t>
      </w:r>
      <w:r w:rsidRPr="002D5B51">
        <w:rPr>
          <w:rFonts w:ascii="Trebuchet MS" w:hAnsi="Trebuchet MS"/>
          <w:sz w:val="24"/>
          <w:szCs w:val="24"/>
          <w:lang w:val="ro-RO"/>
        </w:rPr>
        <w:t xml:space="preserve"> </w:t>
      </w:r>
      <w:r w:rsidR="00FF46BB">
        <w:rPr>
          <w:rFonts w:ascii="Trebuchet MS" w:hAnsi="Trebuchet MS"/>
          <w:sz w:val="24"/>
          <w:szCs w:val="24"/>
          <w:lang w:val="ro-RO"/>
        </w:rPr>
        <w:t xml:space="preserve">componentă </w:t>
      </w:r>
      <w:r w:rsidRPr="002D5B51">
        <w:rPr>
          <w:rFonts w:ascii="Trebuchet MS" w:hAnsi="Trebuchet MS"/>
          <w:sz w:val="24"/>
          <w:szCs w:val="24"/>
          <w:lang w:val="ro-RO"/>
        </w:rPr>
        <w:t>a cererii de finanțare.</w:t>
      </w:r>
    </w:p>
    <w:p w14:paraId="75352AFB" w14:textId="2F3D58A0" w:rsidR="002D5B51" w:rsidRDefault="002D5B51" w:rsidP="002D5B51">
      <w:pPr>
        <w:pStyle w:val="ListParagraph"/>
        <w:ind w:left="284"/>
        <w:jc w:val="both"/>
        <w:rPr>
          <w:rFonts w:ascii="Trebuchet MS" w:hAnsi="Trebuchet MS"/>
          <w:sz w:val="24"/>
          <w:szCs w:val="24"/>
          <w:lang w:val="ro-RO"/>
        </w:rPr>
      </w:pPr>
      <w:r w:rsidRPr="002D5B51">
        <w:rPr>
          <w:rFonts w:ascii="Trebuchet MS" w:hAnsi="Trebuchet MS"/>
          <w:sz w:val="24"/>
          <w:szCs w:val="24"/>
          <w:lang w:val="ro-RO"/>
        </w:rPr>
        <w:t>Cererea de finanțare nu va putea fi transmisă daca nu are atașată declarația unică.</w:t>
      </w:r>
    </w:p>
    <w:p w14:paraId="5F7DBC01" w14:textId="4F025A5E" w:rsidR="002D5B51" w:rsidRDefault="002D5B51" w:rsidP="008F71A8">
      <w:pPr>
        <w:pStyle w:val="ListParagraph"/>
        <w:ind w:left="284"/>
        <w:jc w:val="both"/>
        <w:rPr>
          <w:rFonts w:ascii="Trebuchet MS" w:hAnsi="Trebuchet MS"/>
          <w:sz w:val="24"/>
          <w:szCs w:val="24"/>
          <w:lang w:val="ro-RO"/>
        </w:rPr>
      </w:pPr>
      <w:r w:rsidRPr="002D5B51">
        <w:rPr>
          <w:rFonts w:ascii="Trebuchet MS" w:hAnsi="Trebuchet MS"/>
          <w:sz w:val="24"/>
          <w:szCs w:val="24"/>
          <w:lang w:val="ro-RO"/>
        </w:rPr>
        <w:t xml:space="preserve">Declarația unică se poate genera doar dacă sunt confirmate (bifate) </w:t>
      </w:r>
      <w:r w:rsidR="00FF46BB">
        <w:rPr>
          <w:rFonts w:ascii="Trebuchet MS" w:hAnsi="Trebuchet MS"/>
          <w:sz w:val="24"/>
          <w:szCs w:val="24"/>
          <w:lang w:val="ro-RO"/>
        </w:rPr>
        <w:t>cerințele</w:t>
      </w:r>
      <w:r w:rsidRPr="002D5B51">
        <w:rPr>
          <w:rFonts w:ascii="Trebuchet MS" w:hAnsi="Trebuchet MS"/>
          <w:sz w:val="24"/>
          <w:szCs w:val="24"/>
          <w:lang w:val="ro-RO"/>
        </w:rPr>
        <w:t xml:space="preserve"> obligatorii de</w:t>
      </w:r>
      <w:r>
        <w:rPr>
          <w:rFonts w:ascii="Trebuchet MS" w:hAnsi="Trebuchet MS"/>
          <w:sz w:val="24"/>
          <w:szCs w:val="24"/>
          <w:lang w:val="ro-RO"/>
        </w:rPr>
        <w:t xml:space="preserve"> </w:t>
      </w:r>
      <w:r w:rsidRPr="002D5B51">
        <w:rPr>
          <w:rFonts w:ascii="Trebuchet MS" w:hAnsi="Trebuchet MS"/>
          <w:sz w:val="24"/>
          <w:szCs w:val="24"/>
          <w:lang w:val="ro-RO"/>
        </w:rPr>
        <w:t>eligibilitate și bugetul proiectului completat. Orice</w:t>
      </w:r>
      <w:r>
        <w:rPr>
          <w:rFonts w:ascii="Trebuchet MS" w:hAnsi="Trebuchet MS"/>
          <w:sz w:val="24"/>
          <w:szCs w:val="24"/>
          <w:lang w:val="ro-RO"/>
        </w:rPr>
        <w:t xml:space="preserve"> </w:t>
      </w:r>
      <w:r w:rsidRPr="002D5B51">
        <w:rPr>
          <w:rFonts w:ascii="Trebuchet MS" w:hAnsi="Trebuchet MS"/>
          <w:sz w:val="24"/>
          <w:szCs w:val="24"/>
          <w:lang w:val="ro-RO"/>
        </w:rPr>
        <w:t xml:space="preserve">modificare a bugetului proiectului după încărcarea declarației unice implică </w:t>
      </w:r>
      <w:r>
        <w:rPr>
          <w:rFonts w:ascii="Trebuchet MS" w:hAnsi="Trebuchet MS"/>
          <w:sz w:val="24"/>
          <w:szCs w:val="24"/>
          <w:lang w:val="ro-RO"/>
        </w:rPr>
        <w:t xml:space="preserve">automat </w:t>
      </w:r>
      <w:r w:rsidRPr="002D5B51">
        <w:rPr>
          <w:rFonts w:ascii="Trebuchet MS" w:hAnsi="Trebuchet MS"/>
          <w:sz w:val="24"/>
          <w:szCs w:val="24"/>
          <w:lang w:val="ro-RO"/>
        </w:rPr>
        <w:t>ștergerea acesteia</w:t>
      </w:r>
      <w:r>
        <w:rPr>
          <w:rFonts w:ascii="Trebuchet MS" w:hAnsi="Trebuchet MS"/>
          <w:sz w:val="24"/>
          <w:szCs w:val="24"/>
          <w:lang w:val="ro-RO"/>
        </w:rPr>
        <w:t xml:space="preserve">.  </w:t>
      </w:r>
    </w:p>
    <w:p w14:paraId="1D2223FD" w14:textId="77777777" w:rsidR="002D5B51" w:rsidRDefault="002D5B51" w:rsidP="00FD15E6">
      <w:pPr>
        <w:pStyle w:val="ListParagraph"/>
        <w:ind w:left="284"/>
        <w:rPr>
          <w:rFonts w:ascii="Trebuchet MS" w:hAnsi="Trebuchet MS"/>
          <w:sz w:val="24"/>
          <w:szCs w:val="24"/>
          <w:lang w:val="ro-RO"/>
        </w:rPr>
      </w:pPr>
    </w:p>
    <w:p w14:paraId="20CA402B" w14:textId="13BEE349" w:rsidR="00FD15E6" w:rsidRPr="00D8454E" w:rsidRDefault="00FD15E6" w:rsidP="00FD15E6">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0A0C82D9" w14:textId="77777777" w:rsidR="00FD15E6" w:rsidRPr="007537FC"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 xml:space="preserve">Sectiune specifica apelului de proiecte – se </w:t>
      </w:r>
      <w:r w:rsidRPr="007537FC">
        <w:rPr>
          <w:rFonts w:ascii="Trebuchet MS" w:hAnsi="Trebuchet MS"/>
          <w:color w:val="C00000"/>
          <w:sz w:val="24"/>
          <w:szCs w:val="24"/>
          <w:lang w:val="ro-RO"/>
        </w:rPr>
        <w:t xml:space="preserve">completeaza in etapa de contractare </w:t>
      </w:r>
    </w:p>
    <w:p w14:paraId="1D046E6A" w14:textId="77777777" w:rsidR="00FD15E6" w:rsidRDefault="00FD15E6" w:rsidP="00FD15E6">
      <w:pPr>
        <w:pStyle w:val="ListParagraph"/>
        <w:ind w:left="284"/>
        <w:rPr>
          <w:rFonts w:ascii="Trebuchet MS" w:hAnsi="Trebuchet MS"/>
          <w:sz w:val="24"/>
          <w:szCs w:val="24"/>
          <w:lang w:val="ro-RO"/>
        </w:rPr>
      </w:pPr>
    </w:p>
    <w:p w14:paraId="4E0C9918" w14:textId="77777777" w:rsidR="00FD15E6" w:rsidRPr="00D8454E" w:rsidRDefault="00FD15E6" w:rsidP="00FD15E6">
      <w:pPr>
        <w:pStyle w:val="ListParagraph"/>
        <w:ind w:left="284"/>
        <w:rPr>
          <w:rFonts w:ascii="Trebuchet MS" w:hAnsi="Trebuchet MS"/>
          <w:sz w:val="24"/>
          <w:szCs w:val="24"/>
          <w:lang w:val="ro-RO"/>
        </w:rPr>
      </w:pPr>
      <w:r w:rsidRPr="00D8454E">
        <w:rPr>
          <w:rFonts w:ascii="Trebuchet MS" w:hAnsi="Trebuchet MS"/>
          <w:sz w:val="24"/>
          <w:szCs w:val="24"/>
          <w:lang w:val="ro-RO"/>
        </w:rPr>
        <w:t>Sectiunea: Alte informații</w:t>
      </w:r>
    </w:p>
    <w:p w14:paraId="545A1D96" w14:textId="77777777" w:rsidR="00FD15E6" w:rsidRPr="00D8454E"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02DE49A" w14:textId="77777777" w:rsidR="00FD15E6" w:rsidRDefault="00FD15E6" w:rsidP="00FD15E6">
      <w:pPr>
        <w:pStyle w:val="ListParagraph"/>
        <w:ind w:left="284"/>
        <w:rPr>
          <w:rFonts w:ascii="Trebuchet MS" w:hAnsi="Trebuchet MS"/>
          <w:sz w:val="24"/>
          <w:szCs w:val="24"/>
          <w:lang w:val="ro-RO"/>
        </w:rPr>
      </w:pPr>
    </w:p>
    <w:p w14:paraId="1BA7AB02" w14:textId="77777777" w:rsidR="00FD15E6" w:rsidRPr="00D8454E" w:rsidRDefault="00FD15E6" w:rsidP="00FD15E6">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A583503" w14:textId="77777777" w:rsidR="00FD15E6" w:rsidRPr="00D8454E"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4F659ED" w14:textId="77777777" w:rsidR="00FD15E6" w:rsidRPr="00D8454E" w:rsidRDefault="00FD15E6" w:rsidP="00FD15E6">
      <w:pPr>
        <w:pStyle w:val="ListParagraph"/>
        <w:ind w:left="284"/>
        <w:rPr>
          <w:rFonts w:ascii="Trebuchet MS" w:hAnsi="Trebuchet MS"/>
          <w:sz w:val="24"/>
          <w:szCs w:val="24"/>
          <w:lang w:val="ro-RO"/>
        </w:rPr>
      </w:pP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F46C" w14:textId="77777777" w:rsidR="00C215F4" w:rsidRDefault="00C215F4" w:rsidP="00BE5C0B">
      <w:pPr>
        <w:spacing w:after="0" w:line="240" w:lineRule="auto"/>
      </w:pPr>
      <w:r>
        <w:separator/>
      </w:r>
    </w:p>
  </w:endnote>
  <w:endnote w:type="continuationSeparator" w:id="0">
    <w:p w14:paraId="4CF06998" w14:textId="77777777" w:rsidR="00C215F4" w:rsidRDefault="00C215F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4270D" w14:textId="33BF5464" w:rsidR="00AC6843" w:rsidRDefault="00AC6843">
    <w:pPr>
      <w:pStyle w:val="Footer"/>
    </w:pPr>
    <w:r>
      <w:rPr>
        <w:noProof/>
      </w:rPr>
      <w:drawing>
        <wp:inline distT="0" distB="0" distL="0" distR="0" wp14:anchorId="1BAF8D7A" wp14:editId="5D1CC506">
          <wp:extent cx="6358890" cy="38989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8890" cy="3898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8AF7" w14:textId="77777777" w:rsidR="00C215F4" w:rsidRDefault="00C215F4" w:rsidP="00BE5C0B">
      <w:pPr>
        <w:spacing w:after="0" w:line="240" w:lineRule="auto"/>
      </w:pPr>
      <w:r>
        <w:separator/>
      </w:r>
    </w:p>
  </w:footnote>
  <w:footnote w:type="continuationSeparator" w:id="0">
    <w:p w14:paraId="3720A483" w14:textId="77777777" w:rsidR="00C215F4" w:rsidRDefault="00C215F4"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D56BC" w14:textId="7359738E" w:rsidR="009008DF" w:rsidRPr="00AC6843" w:rsidRDefault="00AC6843" w:rsidP="00AC6843">
    <w:pPr>
      <w:pStyle w:val="Header"/>
    </w:pPr>
    <w:r>
      <w:rPr>
        <w:noProof/>
      </w:rPr>
      <w:drawing>
        <wp:inline distT="0" distB="0" distL="0" distR="0" wp14:anchorId="49B307D2" wp14:editId="0176EAF6">
          <wp:extent cx="5731510" cy="887922"/>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88792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2248"/>
    <w:multiLevelType w:val="hybridMultilevel"/>
    <w:tmpl w:val="26837D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231F6B4"/>
    <w:multiLevelType w:val="hybridMultilevel"/>
    <w:tmpl w:val="4980F4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53033"/>
    <w:rsid w:val="000730E1"/>
    <w:rsid w:val="000A4E16"/>
    <w:rsid w:val="000B1D31"/>
    <w:rsid w:val="000E6E46"/>
    <w:rsid w:val="00100CBE"/>
    <w:rsid w:val="001040FF"/>
    <w:rsid w:val="00113037"/>
    <w:rsid w:val="00117C90"/>
    <w:rsid w:val="00121890"/>
    <w:rsid w:val="001226F4"/>
    <w:rsid w:val="001258BC"/>
    <w:rsid w:val="00153E32"/>
    <w:rsid w:val="00161442"/>
    <w:rsid w:val="001638A6"/>
    <w:rsid w:val="00173F64"/>
    <w:rsid w:val="0018132C"/>
    <w:rsid w:val="00182A6C"/>
    <w:rsid w:val="0018656A"/>
    <w:rsid w:val="001945FD"/>
    <w:rsid w:val="001E1D5B"/>
    <w:rsid w:val="002035C3"/>
    <w:rsid w:val="00233DE7"/>
    <w:rsid w:val="002475B7"/>
    <w:rsid w:val="00247EF6"/>
    <w:rsid w:val="00253622"/>
    <w:rsid w:val="00254738"/>
    <w:rsid w:val="0026466F"/>
    <w:rsid w:val="00267F4F"/>
    <w:rsid w:val="00271B78"/>
    <w:rsid w:val="00281992"/>
    <w:rsid w:val="002C457C"/>
    <w:rsid w:val="002D5B51"/>
    <w:rsid w:val="003052C6"/>
    <w:rsid w:val="00317577"/>
    <w:rsid w:val="00323644"/>
    <w:rsid w:val="003276CC"/>
    <w:rsid w:val="00340303"/>
    <w:rsid w:val="0037163F"/>
    <w:rsid w:val="00392710"/>
    <w:rsid w:val="00396DAC"/>
    <w:rsid w:val="003D73C4"/>
    <w:rsid w:val="003D758D"/>
    <w:rsid w:val="003E49B5"/>
    <w:rsid w:val="003E597F"/>
    <w:rsid w:val="004053F8"/>
    <w:rsid w:val="00462701"/>
    <w:rsid w:val="00471DD1"/>
    <w:rsid w:val="004A6D71"/>
    <w:rsid w:val="004A710A"/>
    <w:rsid w:val="004B2D4F"/>
    <w:rsid w:val="004B5E2F"/>
    <w:rsid w:val="004C149E"/>
    <w:rsid w:val="004C7B47"/>
    <w:rsid w:val="004D22F6"/>
    <w:rsid w:val="00512BF6"/>
    <w:rsid w:val="00516DE2"/>
    <w:rsid w:val="00522103"/>
    <w:rsid w:val="0055447B"/>
    <w:rsid w:val="00581460"/>
    <w:rsid w:val="0058341E"/>
    <w:rsid w:val="005A27AA"/>
    <w:rsid w:val="005A7C01"/>
    <w:rsid w:val="00624B30"/>
    <w:rsid w:val="00630834"/>
    <w:rsid w:val="00643353"/>
    <w:rsid w:val="0064608C"/>
    <w:rsid w:val="00660966"/>
    <w:rsid w:val="006853CD"/>
    <w:rsid w:val="006C6E33"/>
    <w:rsid w:val="006F4C0F"/>
    <w:rsid w:val="006F6C8B"/>
    <w:rsid w:val="00704433"/>
    <w:rsid w:val="00727E0B"/>
    <w:rsid w:val="007537FC"/>
    <w:rsid w:val="00787E4F"/>
    <w:rsid w:val="007E0A81"/>
    <w:rsid w:val="007F3610"/>
    <w:rsid w:val="00853985"/>
    <w:rsid w:val="0087695D"/>
    <w:rsid w:val="008931F3"/>
    <w:rsid w:val="008C214A"/>
    <w:rsid w:val="008E3E7D"/>
    <w:rsid w:val="008F2575"/>
    <w:rsid w:val="008F71A8"/>
    <w:rsid w:val="009008DF"/>
    <w:rsid w:val="009109A8"/>
    <w:rsid w:val="00915149"/>
    <w:rsid w:val="0091602C"/>
    <w:rsid w:val="00922860"/>
    <w:rsid w:val="009320BF"/>
    <w:rsid w:val="00972377"/>
    <w:rsid w:val="009807EC"/>
    <w:rsid w:val="00982F6C"/>
    <w:rsid w:val="00993756"/>
    <w:rsid w:val="00997D70"/>
    <w:rsid w:val="009C5BA6"/>
    <w:rsid w:val="00A00915"/>
    <w:rsid w:val="00A31115"/>
    <w:rsid w:val="00A31B9D"/>
    <w:rsid w:val="00A7318A"/>
    <w:rsid w:val="00A81D39"/>
    <w:rsid w:val="00AC6843"/>
    <w:rsid w:val="00AD2E2A"/>
    <w:rsid w:val="00AE32BD"/>
    <w:rsid w:val="00B56E57"/>
    <w:rsid w:val="00B94D0A"/>
    <w:rsid w:val="00BA3283"/>
    <w:rsid w:val="00BD5815"/>
    <w:rsid w:val="00BE5C0B"/>
    <w:rsid w:val="00C04F8C"/>
    <w:rsid w:val="00C215F4"/>
    <w:rsid w:val="00C2547B"/>
    <w:rsid w:val="00C45EF0"/>
    <w:rsid w:val="00C77C04"/>
    <w:rsid w:val="00C8213A"/>
    <w:rsid w:val="00C8444B"/>
    <w:rsid w:val="00C87EAD"/>
    <w:rsid w:val="00C9030D"/>
    <w:rsid w:val="00CB3D61"/>
    <w:rsid w:val="00D04306"/>
    <w:rsid w:val="00D104A7"/>
    <w:rsid w:val="00D11F83"/>
    <w:rsid w:val="00D16155"/>
    <w:rsid w:val="00D61FF6"/>
    <w:rsid w:val="00D8454E"/>
    <w:rsid w:val="00D87152"/>
    <w:rsid w:val="00DD53FC"/>
    <w:rsid w:val="00E07998"/>
    <w:rsid w:val="00E15E25"/>
    <w:rsid w:val="00E6566F"/>
    <w:rsid w:val="00E73FCF"/>
    <w:rsid w:val="00E939EE"/>
    <w:rsid w:val="00E9744A"/>
    <w:rsid w:val="00EC72CE"/>
    <w:rsid w:val="00ED0164"/>
    <w:rsid w:val="00ED2FF1"/>
    <w:rsid w:val="00ED682E"/>
    <w:rsid w:val="00F36F62"/>
    <w:rsid w:val="00F46F90"/>
    <w:rsid w:val="00F54964"/>
    <w:rsid w:val="00F940C2"/>
    <w:rsid w:val="00F958A0"/>
    <w:rsid w:val="00FA1FF1"/>
    <w:rsid w:val="00FD15E6"/>
    <w:rsid w:val="00FD33CA"/>
    <w:rsid w:val="00FF4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5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B94D0A"/>
    <w:rPr>
      <w:color w:val="0563C1" w:themeColor="hyperlink"/>
      <w:u w:val="single"/>
    </w:rPr>
  </w:style>
  <w:style w:type="character" w:styleId="FollowedHyperlink">
    <w:name w:val="FollowedHyperlink"/>
    <w:basedOn w:val="DefaultParagraphFont"/>
    <w:uiPriority w:val="99"/>
    <w:semiHidden/>
    <w:unhideWhenUsed/>
    <w:rsid w:val="00B94D0A"/>
    <w:rPr>
      <w:color w:val="954F72" w:themeColor="followedHyperlink"/>
      <w:u w:val="single"/>
    </w:rPr>
  </w:style>
  <w:style w:type="character" w:styleId="UnresolvedMention">
    <w:name w:val="Unresolved Mention"/>
    <w:basedOn w:val="DefaultParagraphFont"/>
    <w:uiPriority w:val="99"/>
    <w:semiHidden/>
    <w:unhideWhenUsed/>
    <w:rsid w:val="00327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11</Pages>
  <Words>2515</Words>
  <Characters>14592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43</cp:revision>
  <dcterms:created xsi:type="dcterms:W3CDTF">2023-05-02T15:10:00Z</dcterms:created>
  <dcterms:modified xsi:type="dcterms:W3CDTF">2024-05-24T05:45:00Z</dcterms:modified>
</cp:coreProperties>
</file>